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FD" w:rsidRDefault="007B74FD" w:rsidP="007B74FD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 xml:space="preserve">obnovenie prechodného pobytu na účel výskumu a vývoja </w:t>
      </w:r>
      <w:bookmarkEnd w:id="0"/>
    </w:p>
    <w:p w:rsidR="007B74FD" w:rsidRPr="0067187C" w:rsidRDefault="007B74FD" w:rsidP="007B74FD">
      <w:pPr>
        <w:rPr>
          <w:b/>
        </w:rPr>
      </w:pPr>
    </w:p>
    <w:p w:rsidR="007B74FD" w:rsidRDefault="007B74FD" w:rsidP="007B74FD">
      <w:pPr>
        <w:pStyle w:val="Odsekzoznamu"/>
        <w:tabs>
          <w:tab w:val="left" w:pos="1134"/>
        </w:tabs>
        <w:ind w:left="0" w:firstLine="567"/>
        <w:jc w:val="both"/>
      </w:pPr>
      <w:r w:rsidRPr="00F939AD">
        <w:t>K žiadosti o obnovenie prechodného pobytu na území</w:t>
      </w:r>
      <w:r>
        <w:t xml:space="preserve"> SR na účel výskumu a vývoja je </w:t>
      </w:r>
      <w:r w:rsidRPr="00F939AD">
        <w:t>štátny príslušník tretej krajiny povinný predložiť</w:t>
      </w:r>
    </w:p>
    <w:p w:rsidR="007B74FD" w:rsidRPr="00F939AD" w:rsidRDefault="007B74FD" w:rsidP="007B74FD">
      <w:pPr>
        <w:pStyle w:val="Odsekzoznamu"/>
        <w:tabs>
          <w:tab w:val="left" w:pos="1134"/>
        </w:tabs>
        <w:ind w:left="0" w:firstLine="567"/>
        <w:jc w:val="both"/>
      </w:pPr>
    </w:p>
    <w:p w:rsidR="007B74FD" w:rsidRDefault="007B74FD" w:rsidP="007B74FD">
      <w:pPr>
        <w:pStyle w:val="Odsekzoznamu"/>
        <w:numPr>
          <w:ilvl w:val="0"/>
          <w:numId w:val="3"/>
        </w:numPr>
        <w:ind w:left="567" w:hanging="567"/>
        <w:jc w:val="both"/>
      </w:pPr>
      <w:r w:rsidRPr="0067187C">
        <w:t>jednu aktuálnu fotografiu s rozmermi 3 x 3,5 cm</w:t>
      </w:r>
    </w:p>
    <w:p w:rsidR="007B74FD" w:rsidRPr="0067187C" w:rsidRDefault="007B74FD" w:rsidP="007B74FD">
      <w:pPr>
        <w:pStyle w:val="Odsekzoznamu"/>
        <w:ind w:left="567"/>
        <w:jc w:val="both"/>
      </w:pPr>
    </w:p>
    <w:p w:rsidR="007B74FD" w:rsidRDefault="007B74FD" w:rsidP="007B74FD">
      <w:pPr>
        <w:pStyle w:val="Odsekzoznamu"/>
        <w:numPr>
          <w:ilvl w:val="0"/>
          <w:numId w:val="3"/>
        </w:numPr>
        <w:ind w:left="567" w:hanging="567"/>
        <w:jc w:val="both"/>
      </w:pPr>
      <w:r w:rsidRPr="00DF7FA8">
        <w:t xml:space="preserve"> platný cestovný doklad </w:t>
      </w:r>
    </w:p>
    <w:p w:rsidR="007B74FD" w:rsidRDefault="007B74FD" w:rsidP="007B74FD">
      <w:pPr>
        <w:pStyle w:val="Odsekzoznamu"/>
      </w:pPr>
    </w:p>
    <w:p w:rsidR="007B74FD" w:rsidRPr="0067187C" w:rsidRDefault="007B74FD" w:rsidP="007B74FD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 w:rsidRPr="0067187C">
        <w:rPr>
          <w:b/>
        </w:rPr>
        <w:t xml:space="preserve">účel pobytu </w:t>
      </w:r>
    </w:p>
    <w:p w:rsidR="007B74FD" w:rsidRDefault="007B74FD" w:rsidP="007B74FD">
      <w:pPr>
        <w:pStyle w:val="Odsekzoznamu"/>
        <w:numPr>
          <w:ilvl w:val="0"/>
          <w:numId w:val="1"/>
        </w:numPr>
        <w:ind w:left="709" w:hanging="142"/>
        <w:jc w:val="both"/>
      </w:pPr>
      <w:r w:rsidRPr="0067187C">
        <w:t>dohoda o hosťovaní podľa osobitného predpis</w:t>
      </w:r>
      <w:r>
        <w:t>u (vo výskumnom ústave alebo na </w:t>
      </w:r>
      <w:r w:rsidRPr="0067187C">
        <w:t xml:space="preserve">vedeckom pracovisku). </w:t>
      </w:r>
    </w:p>
    <w:p w:rsidR="007B74FD" w:rsidRPr="00BE244F" w:rsidRDefault="007B74FD" w:rsidP="007B74FD">
      <w:pPr>
        <w:jc w:val="both"/>
        <w:rPr>
          <w:u w:val="single"/>
        </w:rPr>
      </w:pPr>
      <w:r w:rsidRPr="00BE244F">
        <w:rPr>
          <w:u w:val="single"/>
        </w:rPr>
        <w:t xml:space="preserve">Štátny príslušník tretej krajiny, ktorý žiada o obnovenie prechodného pobytu podľa </w:t>
      </w:r>
      <w:r w:rsidRPr="00BE244F">
        <w:rPr>
          <w:u w:val="single"/>
        </w:rPr>
        <w:br/>
        <w:t>§ 34 ods. 1 písm. b) zákona o pobyte cudzincov, preukáže účel pobytu:</w:t>
      </w:r>
    </w:p>
    <w:p w:rsidR="007B74FD" w:rsidRDefault="007B74FD" w:rsidP="007B74FD">
      <w:pPr>
        <w:pStyle w:val="Odsekzoznamu"/>
        <w:numPr>
          <w:ilvl w:val="0"/>
          <w:numId w:val="1"/>
        </w:numPr>
        <w:ind w:left="709" w:hanging="142"/>
        <w:jc w:val="both"/>
      </w:pPr>
      <w:r w:rsidRPr="00BE244F">
        <w:t xml:space="preserve">potvrdením výskumnej organizácie o dokončení výskumnej činnosti. </w:t>
      </w:r>
    </w:p>
    <w:p w:rsidR="007B74FD" w:rsidRPr="00BE244F" w:rsidRDefault="007B74FD" w:rsidP="007B74FD">
      <w:pPr>
        <w:pStyle w:val="Odsekzoznamu"/>
        <w:ind w:left="709"/>
        <w:jc w:val="both"/>
      </w:pPr>
      <w:r w:rsidRPr="00BE244F">
        <w:t xml:space="preserve"> </w:t>
      </w:r>
    </w:p>
    <w:p w:rsidR="007B74FD" w:rsidRPr="0067187C" w:rsidRDefault="007B74FD" w:rsidP="007B74FD">
      <w:pPr>
        <w:pStyle w:val="Odsekzoznamu"/>
        <w:numPr>
          <w:ilvl w:val="0"/>
          <w:numId w:val="3"/>
        </w:numPr>
        <w:ind w:left="567" w:hanging="567"/>
        <w:jc w:val="both"/>
        <w:rPr>
          <w:b/>
          <w:u w:val="single"/>
        </w:rPr>
      </w:pPr>
      <w:r w:rsidRPr="0067187C">
        <w:rPr>
          <w:b/>
        </w:rPr>
        <w:t xml:space="preserve">finančné zabezpečenie pobytu </w:t>
      </w:r>
    </w:p>
    <w:p w:rsidR="007B74FD" w:rsidRPr="0067187C" w:rsidRDefault="007B74FD" w:rsidP="007B74FD">
      <w:pPr>
        <w:pStyle w:val="Odsekzoznamu"/>
        <w:numPr>
          <w:ilvl w:val="0"/>
          <w:numId w:val="2"/>
        </w:numPr>
        <w:ind w:left="567" w:hanging="425"/>
        <w:jc w:val="both"/>
        <w:rPr>
          <w:i/>
        </w:rPr>
      </w:pPr>
      <w:r w:rsidRPr="004409B0">
        <w:t>potvrdenie o zostatku na účte vedenom</w:t>
      </w:r>
      <w:r>
        <w:t xml:space="preserve"> </w:t>
      </w:r>
      <w:r w:rsidRPr="0067187C">
        <w:t xml:space="preserve">v banke na meno štátneho príslušníka tretej krajiny alebo potvrdenie štatutárneho orgánu právnickej osoby o finančnom a hmotnom zabezpečení štátneho príslušníka tretej krajiny počas jeho pobytu, </w:t>
      </w:r>
    </w:p>
    <w:p w:rsidR="007B74FD" w:rsidRDefault="007B74FD" w:rsidP="007B74FD">
      <w:pPr>
        <w:pStyle w:val="Odsekzoznamu"/>
        <w:numPr>
          <w:ilvl w:val="0"/>
          <w:numId w:val="2"/>
        </w:numPr>
        <w:ind w:left="567" w:hanging="425"/>
        <w:jc w:val="both"/>
      </w:pPr>
      <w:r w:rsidRPr="0067187C">
        <w:t>dohod</w:t>
      </w:r>
      <w:r>
        <w:t>a</w:t>
      </w:r>
      <w:r w:rsidRPr="0067187C">
        <w:t xml:space="preserve"> o hosťovaní podľa osobitného predpisu.</w:t>
      </w:r>
    </w:p>
    <w:p w:rsidR="007B74FD" w:rsidRPr="0067187C" w:rsidRDefault="007B74FD" w:rsidP="007B74FD">
      <w:pPr>
        <w:pStyle w:val="Odsekzoznamu"/>
        <w:ind w:left="567"/>
        <w:jc w:val="both"/>
      </w:pPr>
    </w:p>
    <w:p w:rsidR="007B74FD" w:rsidRPr="0067187C" w:rsidRDefault="007B74FD" w:rsidP="007B74FD">
      <w:pPr>
        <w:pStyle w:val="Odsekzoznamu"/>
        <w:numPr>
          <w:ilvl w:val="0"/>
          <w:numId w:val="3"/>
        </w:numPr>
        <w:ind w:left="567" w:hanging="567"/>
        <w:jc w:val="both"/>
        <w:rPr>
          <w:b/>
          <w:u w:val="single"/>
        </w:rPr>
      </w:pPr>
      <w:r w:rsidRPr="00DF7FA8">
        <w:rPr>
          <w:b/>
        </w:rPr>
        <w:t>zdravotné</w:t>
      </w:r>
      <w:r w:rsidRPr="0067187C">
        <w:rPr>
          <w:b/>
        </w:rPr>
        <w:t xml:space="preserve"> poistenie </w:t>
      </w:r>
    </w:p>
    <w:p w:rsidR="007B74FD" w:rsidRDefault="007B74FD" w:rsidP="007B74FD">
      <w:pPr>
        <w:pStyle w:val="Odsekzoznamu"/>
        <w:numPr>
          <w:ilvl w:val="0"/>
          <w:numId w:val="1"/>
        </w:numPr>
        <w:ind w:left="709" w:hanging="142"/>
        <w:jc w:val="both"/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>R</w:t>
      </w:r>
      <w:r w:rsidRPr="0067187C">
        <w:t>.</w:t>
      </w:r>
    </w:p>
    <w:p w:rsidR="007B74FD" w:rsidRDefault="007B74FD" w:rsidP="007B74FD">
      <w:pPr>
        <w:jc w:val="both"/>
      </w:pPr>
    </w:p>
    <w:p w:rsidR="007B74FD" w:rsidRDefault="007B74FD" w:rsidP="007B74FD">
      <w:pPr>
        <w:jc w:val="both"/>
      </w:pPr>
    </w:p>
    <w:p w:rsidR="007B74FD" w:rsidRPr="007B74FD" w:rsidRDefault="007B74FD" w:rsidP="007B74FD">
      <w:pPr>
        <w:ind w:firstLine="567"/>
        <w:jc w:val="both"/>
        <w:rPr>
          <w:i/>
        </w:rPr>
      </w:pPr>
      <w:r w:rsidRPr="007B74FD">
        <w:rPr>
          <w:i/>
        </w:rPr>
        <w:t>Doklad o účele pobytu nedokladá štátny príslušník tretej krajiny, ak skutočnosti preukázané dokladom o účele pobytu zostali nezmenené.</w:t>
      </w:r>
    </w:p>
    <w:p w:rsidR="007B74FD" w:rsidRPr="007B74FD" w:rsidRDefault="007B74FD" w:rsidP="007B74FD">
      <w:pPr>
        <w:ind w:firstLine="567"/>
        <w:jc w:val="both"/>
        <w:rPr>
          <w:i/>
        </w:rPr>
      </w:pPr>
    </w:p>
    <w:p w:rsidR="007B74FD" w:rsidRPr="007B74FD" w:rsidRDefault="007B74FD" w:rsidP="007B74FD">
      <w:pPr>
        <w:ind w:firstLine="567"/>
        <w:jc w:val="both"/>
        <w:rPr>
          <w:i/>
        </w:rPr>
      </w:pPr>
      <w:r w:rsidRPr="007B74FD">
        <w:rPr>
          <w:i/>
        </w:rPr>
        <w:t xml:space="preserve">Doklad potvrdzujúci zabezpečenie ubytovania nedokladá štátny príslušník tretej krajiny, ktorý má udelený prechodný pobyt podľa § 26 zákona o pobyte cudzincov. </w:t>
      </w:r>
    </w:p>
    <w:p w:rsidR="007B74FD" w:rsidRPr="007B74FD" w:rsidRDefault="007B74FD" w:rsidP="007B74FD">
      <w:pPr>
        <w:ind w:firstLine="567"/>
        <w:jc w:val="both"/>
        <w:rPr>
          <w:i/>
        </w:rPr>
      </w:pPr>
    </w:p>
    <w:p w:rsidR="007B74FD" w:rsidRPr="007B74FD" w:rsidRDefault="007B74FD" w:rsidP="007B74FD">
      <w:pPr>
        <w:ind w:firstLine="567"/>
        <w:jc w:val="both"/>
      </w:pPr>
      <w:r w:rsidRPr="007B74FD">
        <w:rPr>
          <w:i/>
        </w:rPr>
        <w:t>Doklady uvedené pod písmenami c) až e) nesmú byť staršie ako 90 dní.</w:t>
      </w:r>
    </w:p>
    <w:p w:rsidR="007B74FD" w:rsidRPr="007B74FD" w:rsidRDefault="007B74FD" w:rsidP="007B74FD">
      <w:pPr>
        <w:jc w:val="both"/>
      </w:pPr>
    </w:p>
    <w:p w:rsidR="007B74FD" w:rsidRPr="007B74FD" w:rsidRDefault="007B74FD" w:rsidP="007B74FD">
      <w:pPr>
        <w:jc w:val="both"/>
      </w:pPr>
    </w:p>
    <w:p w:rsidR="007B74FD" w:rsidRPr="0067187C" w:rsidRDefault="007B74FD" w:rsidP="007B74FD">
      <w:pPr>
        <w:jc w:val="both"/>
      </w:pPr>
    </w:p>
    <w:p w:rsidR="00DB3880" w:rsidRDefault="00DB3880" w:rsidP="007B74FD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6E2CCD"/>
    <w:multiLevelType w:val="hybridMultilevel"/>
    <w:tmpl w:val="8F24C6BC"/>
    <w:lvl w:ilvl="0" w:tplc="C6CC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07DC"/>
    <w:multiLevelType w:val="hybridMultilevel"/>
    <w:tmpl w:val="37C05196"/>
    <w:lvl w:ilvl="0" w:tplc="041B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FD"/>
    <w:rsid w:val="007B74FD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D1BD"/>
  <w15:chartTrackingRefBased/>
  <w15:docId w15:val="{E97E4F31-975F-4B62-9383-6AE0D106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4FD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74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MVSR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2021-04-12T07:10:00Z</dcterms:created>
  <dcterms:modified xsi:type="dcterms:W3CDTF">2021-04-12T07:12:00Z</dcterms:modified>
</cp:coreProperties>
</file>