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483" w:rsidRPr="009A7483" w:rsidRDefault="0027373F" w:rsidP="009A7483">
      <w:pPr>
        <w:pStyle w:val="Hlavika"/>
        <w:tabs>
          <w:tab w:val="left" w:pos="708"/>
        </w:tabs>
      </w:pPr>
      <w:r>
        <w:t xml:space="preserve"> </w:t>
      </w:r>
      <w:r>
        <w:rPr>
          <w:b/>
          <w:sz w:val="40"/>
        </w:rPr>
        <w:t xml:space="preserve">    </w:t>
      </w:r>
      <w:r w:rsidR="009A7483">
        <w:rPr>
          <w:noProof/>
          <w:lang w:eastAsia="sk-SK"/>
        </w:rPr>
        <w:drawing>
          <wp:inline distT="0" distB="0" distL="0" distR="0" wp14:anchorId="00EB3674" wp14:editId="5A94B124">
            <wp:extent cx="2562225" cy="995928"/>
            <wp:effectExtent l="0" t="0" r="0" b="0"/>
            <wp:docPr id="2" name="Obrázok 2" descr="ou%20bratis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%20bratislav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997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483">
        <w:rPr>
          <w:b/>
          <w:sz w:val="22"/>
          <w:szCs w:val="22"/>
        </w:rPr>
        <w:t xml:space="preserve">                                    </w:t>
      </w:r>
      <w:r w:rsidR="009A7483" w:rsidRPr="009A7483">
        <w:t xml:space="preserve">odbor  krízového riadenia                          </w:t>
      </w:r>
    </w:p>
    <w:p w:rsidR="009A7483" w:rsidRPr="009A7483" w:rsidRDefault="009A7483" w:rsidP="009A7483">
      <w:pPr>
        <w:pStyle w:val="Hlavika"/>
        <w:pBdr>
          <w:bottom w:val="single" w:sz="4" w:space="1" w:color="auto"/>
        </w:pBdr>
        <w:tabs>
          <w:tab w:val="left" w:pos="708"/>
        </w:tabs>
        <w:jc w:val="right"/>
        <w:rPr>
          <w:b/>
        </w:rPr>
      </w:pPr>
      <w:r w:rsidRPr="009A7483">
        <w:t>Tomášikova  46,  832 05  Bratislava 3</w:t>
      </w:r>
    </w:p>
    <w:p w:rsidR="00EF7491" w:rsidRPr="0027373F" w:rsidRDefault="00EF7491" w:rsidP="009A7483">
      <w:pPr>
        <w:pStyle w:val="Hlavika"/>
        <w:tabs>
          <w:tab w:val="clear" w:pos="4536"/>
          <w:tab w:val="clear" w:pos="9072"/>
        </w:tabs>
        <w:jc w:val="center"/>
        <w:rPr>
          <w:b/>
        </w:rPr>
      </w:pPr>
    </w:p>
    <w:p w:rsidR="00EF7491" w:rsidRPr="005A7952" w:rsidRDefault="00EF7491" w:rsidP="00EF7491">
      <w:pPr>
        <w:pStyle w:val="Zkladntext"/>
        <w:rPr>
          <w:bCs/>
          <w:color w:val="000000"/>
          <w:szCs w:val="24"/>
        </w:rPr>
      </w:pPr>
    </w:p>
    <w:p w:rsidR="00C834FD" w:rsidRDefault="00E60AC2" w:rsidP="00C834FD">
      <w:pPr>
        <w:jc w:val="both"/>
      </w:pPr>
      <w:r>
        <w:rPr>
          <w:bCs/>
          <w:color w:val="000000"/>
        </w:rPr>
        <w:t>Číslo</w:t>
      </w:r>
      <w:r w:rsidR="00EF7491" w:rsidRPr="005A7952">
        <w:rPr>
          <w:bCs/>
          <w:color w:val="000000"/>
        </w:rPr>
        <w:t xml:space="preserve">:  </w:t>
      </w:r>
      <w:r w:rsidR="001B6CB5">
        <w:t>OU-BA-OKR1-2024/311378</w:t>
      </w:r>
    </w:p>
    <w:p w:rsidR="00EF7491" w:rsidRPr="005A7952" w:rsidRDefault="00C834FD" w:rsidP="00C834FD">
      <w:pPr>
        <w:pStyle w:val="Zkladntext"/>
        <w:spacing w:line="360" w:lineRule="auto"/>
        <w:rPr>
          <w:color w:val="000000"/>
        </w:rPr>
      </w:pPr>
      <w:r>
        <w:rPr>
          <w:bCs/>
          <w:color w:val="000000"/>
        </w:rPr>
        <w:t xml:space="preserve">     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 </w:t>
      </w:r>
      <w:r w:rsidR="00660122">
        <w:rPr>
          <w:bCs/>
          <w:color w:val="000000"/>
        </w:rPr>
        <w:t xml:space="preserve">Výtlačok číslo : </w:t>
      </w:r>
      <w:r w:rsidR="00CD1C4B">
        <w:rPr>
          <w:bCs/>
          <w:color w:val="000000"/>
        </w:rPr>
        <w:t>1</w:t>
      </w:r>
      <w:r w:rsidR="00EF7491" w:rsidRPr="005A7952">
        <w:rPr>
          <w:bCs/>
          <w:color w:val="000000"/>
        </w:rPr>
        <w:t xml:space="preserve"> </w:t>
      </w:r>
    </w:p>
    <w:p w:rsidR="00EF7491" w:rsidRDefault="001B6CB5" w:rsidP="00C834FD">
      <w:pPr>
        <w:pStyle w:val="Zkladntext"/>
        <w:spacing w:line="360" w:lineRule="auto"/>
        <w:jc w:val="left"/>
        <w:rPr>
          <w:b/>
          <w:bCs/>
          <w:color w:val="000000"/>
        </w:rPr>
      </w:pPr>
      <w:r>
        <w:rPr>
          <w:bCs/>
          <w:color w:val="000000"/>
        </w:rPr>
        <w:t>Dňa</w:t>
      </w:r>
      <w:r w:rsidR="00EF7491" w:rsidRPr="005A7952">
        <w:rPr>
          <w:bCs/>
          <w:color w:val="000000"/>
        </w:rPr>
        <w:t xml:space="preserve">:  </w:t>
      </w:r>
      <w:r>
        <w:rPr>
          <w:bCs/>
          <w:color w:val="000000"/>
        </w:rPr>
        <w:t>15</w:t>
      </w:r>
      <w:r w:rsidR="00EF7491">
        <w:rPr>
          <w:bCs/>
          <w:color w:val="000000"/>
        </w:rPr>
        <w:t>. januára 20</w:t>
      </w:r>
      <w:r>
        <w:rPr>
          <w:bCs/>
          <w:color w:val="000000"/>
        </w:rPr>
        <w:t>24</w:t>
      </w:r>
      <w:r w:rsidR="00EF7491" w:rsidRPr="005A7952">
        <w:rPr>
          <w:bCs/>
          <w:color w:val="000000"/>
        </w:rPr>
        <w:t xml:space="preserve">                                      </w:t>
      </w:r>
      <w:r w:rsidR="00EF7491">
        <w:rPr>
          <w:bCs/>
          <w:color w:val="000000"/>
        </w:rPr>
        <w:t xml:space="preserve"> </w:t>
      </w:r>
      <w:r w:rsidR="00EF7491" w:rsidRPr="005A7952">
        <w:rPr>
          <w:bCs/>
          <w:color w:val="000000"/>
        </w:rPr>
        <w:t xml:space="preserve">         </w:t>
      </w:r>
      <w:r w:rsidR="00EF7491">
        <w:rPr>
          <w:bCs/>
          <w:color w:val="000000"/>
        </w:rPr>
        <w:t xml:space="preserve">   </w:t>
      </w:r>
      <w:r w:rsidR="00EF7491" w:rsidRPr="005A7952">
        <w:rPr>
          <w:bCs/>
          <w:color w:val="000000"/>
        </w:rPr>
        <w:t xml:space="preserve">       </w:t>
      </w:r>
      <w:r w:rsidR="00D82F1E">
        <w:rPr>
          <w:bCs/>
          <w:color w:val="000000"/>
        </w:rPr>
        <w:tab/>
      </w:r>
      <w:r w:rsidR="00D1694B">
        <w:rPr>
          <w:bCs/>
          <w:color w:val="000000"/>
        </w:rPr>
        <w:t xml:space="preserve">     </w:t>
      </w:r>
      <w:r w:rsidR="00EF7491" w:rsidRPr="005A7952">
        <w:rPr>
          <w:bCs/>
          <w:color w:val="000000"/>
        </w:rPr>
        <w:t xml:space="preserve">  Počet listov   : </w:t>
      </w:r>
      <w:r w:rsidR="009A7483">
        <w:rPr>
          <w:bCs/>
          <w:color w:val="000000"/>
        </w:rPr>
        <w:t>17</w:t>
      </w:r>
    </w:p>
    <w:p w:rsidR="00EF7491" w:rsidRPr="009B550B" w:rsidRDefault="00EF7491" w:rsidP="00EF7491">
      <w:pPr>
        <w:pStyle w:val="Zkladntext"/>
        <w:rPr>
          <w:bCs/>
          <w:color w:val="000000"/>
          <w:szCs w:val="24"/>
        </w:rPr>
      </w:pPr>
    </w:p>
    <w:p w:rsidR="00EF7491" w:rsidRPr="009B550B" w:rsidRDefault="00EF7491" w:rsidP="00EF7491">
      <w:pPr>
        <w:pStyle w:val="Zkladntext"/>
        <w:rPr>
          <w:bCs/>
          <w:color w:val="000000"/>
          <w:szCs w:val="24"/>
        </w:rPr>
      </w:pPr>
    </w:p>
    <w:p w:rsidR="00EF7491" w:rsidRDefault="00EF7491" w:rsidP="00EF7491">
      <w:pPr>
        <w:pStyle w:val="Zkladntext"/>
        <w:rPr>
          <w:bCs/>
          <w:color w:val="000000"/>
          <w:szCs w:val="24"/>
        </w:rPr>
      </w:pPr>
    </w:p>
    <w:p w:rsidR="00EF7491" w:rsidRPr="005A7952" w:rsidRDefault="00EF7491" w:rsidP="00EF7491">
      <w:pPr>
        <w:pStyle w:val="Zkladntext"/>
        <w:rPr>
          <w:bCs/>
          <w:color w:val="000000"/>
          <w:szCs w:val="24"/>
        </w:rPr>
      </w:pPr>
      <w:r w:rsidRPr="005A7952">
        <w:rPr>
          <w:bCs/>
          <w:color w:val="000000"/>
          <w:szCs w:val="24"/>
        </w:rPr>
        <w:t xml:space="preserve">Schvaľujem:             </w:t>
      </w:r>
    </w:p>
    <w:p w:rsidR="00EF7491" w:rsidRPr="005A7952" w:rsidRDefault="00EF7491" w:rsidP="00EF7491">
      <w:pPr>
        <w:pStyle w:val="Zkladntext"/>
        <w:rPr>
          <w:bCs/>
          <w:color w:val="000000"/>
        </w:rPr>
      </w:pPr>
    </w:p>
    <w:p w:rsidR="00EF7491" w:rsidRPr="005A7952" w:rsidRDefault="00EF7491" w:rsidP="00EF7491">
      <w:pPr>
        <w:pStyle w:val="Zkladntext"/>
        <w:rPr>
          <w:bCs/>
          <w:color w:val="000000"/>
        </w:rPr>
      </w:pPr>
    </w:p>
    <w:p w:rsidR="000A40BA" w:rsidRPr="00C07EFF" w:rsidRDefault="000A40BA" w:rsidP="000A40BA">
      <w:r>
        <w:rPr>
          <w:b/>
        </w:rPr>
        <w:t xml:space="preserve"> </w:t>
      </w:r>
      <w:r w:rsidRPr="00C07EFF">
        <w:t>_____________________________</w:t>
      </w:r>
    </w:p>
    <w:p w:rsidR="000A40BA" w:rsidRPr="00C07EFF" w:rsidRDefault="000A40BA" w:rsidP="000A40BA">
      <w:pPr>
        <w:rPr>
          <w:b/>
          <w:bCs/>
        </w:rPr>
      </w:pPr>
      <w:r w:rsidRPr="00C07EFF">
        <w:rPr>
          <w:b/>
          <w:bCs/>
        </w:rPr>
        <w:t xml:space="preserve">    </w:t>
      </w:r>
      <w:r w:rsidR="00CD1C4B">
        <w:rPr>
          <w:b/>
          <w:bCs/>
        </w:rPr>
        <w:t>Mgr.</w:t>
      </w:r>
      <w:r w:rsidRPr="00C07EFF">
        <w:rPr>
          <w:b/>
          <w:bCs/>
        </w:rPr>
        <w:t xml:space="preserve"> </w:t>
      </w:r>
      <w:r w:rsidR="001B6CB5">
        <w:rPr>
          <w:b/>
        </w:rPr>
        <w:t xml:space="preserve">Rastislav </w:t>
      </w:r>
      <w:proofErr w:type="spellStart"/>
      <w:r w:rsidR="001B6CB5">
        <w:rPr>
          <w:b/>
        </w:rPr>
        <w:t>Gajarský</w:t>
      </w:r>
      <w:proofErr w:type="spellEnd"/>
      <w:r w:rsidR="00CD1C4B">
        <w:rPr>
          <w:b/>
        </w:rPr>
        <w:t xml:space="preserve"> </w:t>
      </w:r>
    </w:p>
    <w:p w:rsidR="000A40BA" w:rsidRPr="00C07EFF" w:rsidRDefault="000A40BA" w:rsidP="000A40BA">
      <w:pPr>
        <w:rPr>
          <w:b/>
          <w:bCs/>
        </w:rPr>
      </w:pPr>
      <w:r w:rsidRPr="00C07EFF">
        <w:rPr>
          <w:b/>
          <w:bCs/>
        </w:rPr>
        <w:t xml:space="preserve">                prednosta</w:t>
      </w:r>
    </w:p>
    <w:p w:rsidR="000A40BA" w:rsidRPr="00C07EFF" w:rsidRDefault="000A40BA" w:rsidP="000A40BA">
      <w:pPr>
        <w:rPr>
          <w:b/>
          <w:bCs/>
        </w:rPr>
      </w:pPr>
      <w:r w:rsidRPr="00C07EFF">
        <w:rPr>
          <w:b/>
          <w:bCs/>
        </w:rPr>
        <w:t xml:space="preserve">  Okresného úradu  Bratislava</w:t>
      </w:r>
    </w:p>
    <w:p w:rsidR="00EF7491" w:rsidRPr="002A5848" w:rsidRDefault="00EF7491" w:rsidP="00EF7491">
      <w:pPr>
        <w:rPr>
          <w:b/>
        </w:rPr>
      </w:pPr>
    </w:p>
    <w:p w:rsidR="00EF7491" w:rsidRPr="009B550B" w:rsidRDefault="00EF7491" w:rsidP="00EF7491">
      <w:pPr>
        <w:pStyle w:val="Nadpis1"/>
        <w:rPr>
          <w:color w:val="000000"/>
          <w:szCs w:val="24"/>
        </w:rPr>
      </w:pPr>
    </w:p>
    <w:p w:rsidR="00EF7491" w:rsidRPr="009B550B" w:rsidRDefault="00EF7491" w:rsidP="00EF7491">
      <w:pPr>
        <w:rPr>
          <w:bCs/>
          <w:color w:val="000000"/>
        </w:rPr>
      </w:pPr>
    </w:p>
    <w:p w:rsidR="00EF7491" w:rsidRPr="009B550B" w:rsidRDefault="00EF7491" w:rsidP="00EF7491">
      <w:pPr>
        <w:pStyle w:val="Nadpis1"/>
        <w:rPr>
          <w:color w:val="000000"/>
          <w:szCs w:val="24"/>
        </w:rPr>
      </w:pPr>
    </w:p>
    <w:p w:rsidR="00EF7491" w:rsidRPr="009B550B" w:rsidRDefault="00EF7491" w:rsidP="00EF7491">
      <w:pPr>
        <w:pStyle w:val="Zkladntext"/>
        <w:rPr>
          <w:color w:val="000000"/>
          <w:szCs w:val="24"/>
        </w:rPr>
      </w:pPr>
    </w:p>
    <w:p w:rsidR="00EF7491" w:rsidRPr="009B550B" w:rsidRDefault="00EF7491" w:rsidP="00EF7491">
      <w:pPr>
        <w:pStyle w:val="Zkladntext"/>
        <w:rPr>
          <w:color w:val="000000"/>
          <w:szCs w:val="24"/>
        </w:rPr>
      </w:pPr>
    </w:p>
    <w:p w:rsidR="00D62135" w:rsidRDefault="00D62135" w:rsidP="00D62135">
      <w:pPr>
        <w:pStyle w:val="Default"/>
      </w:pPr>
      <w:r>
        <w:rPr>
          <w:b/>
          <w:sz w:val="28"/>
          <w:szCs w:val="28"/>
        </w:rPr>
        <w:t xml:space="preserve"> </w:t>
      </w:r>
    </w:p>
    <w:p w:rsidR="00EF7491" w:rsidRPr="00D62135" w:rsidRDefault="00D62135" w:rsidP="00D62135">
      <w:pPr>
        <w:pStyle w:val="Default"/>
        <w:jc w:val="center"/>
        <w:rPr>
          <w:sz w:val="23"/>
          <w:szCs w:val="23"/>
        </w:rPr>
      </w:pPr>
      <w:r w:rsidRPr="00D62135">
        <w:rPr>
          <w:b/>
          <w:bCs/>
          <w:sz w:val="28"/>
          <w:szCs w:val="28"/>
        </w:rPr>
        <w:t>P</w:t>
      </w:r>
      <w:r>
        <w:rPr>
          <w:b/>
          <w:bCs/>
          <w:sz w:val="28"/>
          <w:szCs w:val="28"/>
        </w:rPr>
        <w:t xml:space="preserve">LÁN </w:t>
      </w:r>
      <w:r w:rsidRPr="00D6213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HLAVNÝCH ÚLOH  </w:t>
      </w:r>
      <w:r w:rsidR="00EF7491" w:rsidRPr="005A7952">
        <w:rPr>
          <w:b/>
          <w:sz w:val="28"/>
          <w:szCs w:val="28"/>
        </w:rPr>
        <w:t>PRE O</w:t>
      </w:r>
      <w:r w:rsidR="000A40BA">
        <w:rPr>
          <w:b/>
          <w:sz w:val="28"/>
          <w:szCs w:val="28"/>
        </w:rPr>
        <w:t>KRES</w:t>
      </w:r>
      <w:r w:rsidR="00EF7491" w:rsidRPr="005A7952">
        <w:rPr>
          <w:b/>
          <w:sz w:val="28"/>
          <w:szCs w:val="28"/>
        </w:rPr>
        <w:t>NÉ ÚRADY</w:t>
      </w:r>
    </w:p>
    <w:p w:rsidR="00EF7491" w:rsidRPr="005A7952" w:rsidRDefault="00EF7491" w:rsidP="00EF7491">
      <w:pPr>
        <w:pStyle w:val="Zkladntext"/>
        <w:jc w:val="center"/>
        <w:rPr>
          <w:b/>
          <w:color w:val="000000"/>
          <w:sz w:val="28"/>
          <w:szCs w:val="28"/>
        </w:rPr>
      </w:pPr>
      <w:r w:rsidRPr="005A7952">
        <w:rPr>
          <w:b/>
          <w:color w:val="000000"/>
          <w:sz w:val="28"/>
          <w:szCs w:val="28"/>
        </w:rPr>
        <w:t>V BRATISLAVSKOM KRAJI</w:t>
      </w:r>
    </w:p>
    <w:p w:rsidR="00EF7491" w:rsidRPr="005A7952" w:rsidRDefault="00EF7491" w:rsidP="00EF7491">
      <w:pPr>
        <w:pStyle w:val="Zkladntext"/>
        <w:jc w:val="center"/>
        <w:rPr>
          <w:color w:val="000000"/>
          <w:sz w:val="28"/>
          <w:szCs w:val="28"/>
        </w:rPr>
      </w:pPr>
      <w:r w:rsidRPr="005A7952">
        <w:rPr>
          <w:color w:val="000000"/>
          <w:sz w:val="28"/>
          <w:szCs w:val="28"/>
        </w:rPr>
        <w:t xml:space="preserve">pri plnení úloh krízového riadenia, hospodárskej mobilizácie, </w:t>
      </w:r>
      <w:r>
        <w:rPr>
          <w:color w:val="000000"/>
          <w:sz w:val="28"/>
          <w:szCs w:val="28"/>
        </w:rPr>
        <w:t xml:space="preserve">obrany, </w:t>
      </w:r>
      <w:r w:rsidRPr="005A7952">
        <w:rPr>
          <w:color w:val="000000"/>
          <w:sz w:val="28"/>
          <w:szCs w:val="28"/>
        </w:rPr>
        <w:t>integrovaného záchranného systému, civilnej ochrany obyvateľstva, civilného núdzového plánovania, ochrany kritickej infraštruktúry a správy materiálu civilnej ochrany a humanitárnej pomoci</w:t>
      </w:r>
    </w:p>
    <w:p w:rsidR="00EF7491" w:rsidRPr="005A7952" w:rsidRDefault="00EF7491" w:rsidP="00EF7491">
      <w:pPr>
        <w:pStyle w:val="Zkladntex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 roku 20</w:t>
      </w:r>
      <w:r w:rsidR="001B6CB5">
        <w:rPr>
          <w:color w:val="000000"/>
          <w:sz w:val="28"/>
          <w:szCs w:val="28"/>
        </w:rPr>
        <w:t>24</w:t>
      </w:r>
    </w:p>
    <w:p w:rsidR="00EF7491" w:rsidRPr="005A7952" w:rsidRDefault="00EF7491" w:rsidP="00EF7491">
      <w:pPr>
        <w:pStyle w:val="Zkladntext"/>
        <w:jc w:val="center"/>
        <w:rPr>
          <w:b/>
          <w:color w:val="000000"/>
          <w:sz w:val="36"/>
          <w:szCs w:val="36"/>
        </w:rPr>
      </w:pPr>
    </w:p>
    <w:p w:rsidR="00EF7491" w:rsidRPr="005A7952" w:rsidRDefault="00EF7491" w:rsidP="00EF7491">
      <w:pPr>
        <w:pStyle w:val="Zkladntext"/>
        <w:jc w:val="center"/>
        <w:rPr>
          <w:b/>
          <w:color w:val="000000"/>
          <w:sz w:val="32"/>
        </w:rPr>
      </w:pPr>
    </w:p>
    <w:p w:rsidR="00EF7491" w:rsidRPr="005A7952" w:rsidRDefault="00EF7491" w:rsidP="00EF7491">
      <w:pPr>
        <w:pStyle w:val="Zkladntext"/>
        <w:jc w:val="center"/>
        <w:rPr>
          <w:b/>
          <w:color w:val="000000"/>
          <w:sz w:val="28"/>
        </w:rPr>
      </w:pPr>
    </w:p>
    <w:p w:rsidR="00EF7491" w:rsidRPr="005A7952" w:rsidRDefault="00EF7491" w:rsidP="00EF7491">
      <w:pPr>
        <w:pStyle w:val="Zkladntext"/>
        <w:jc w:val="center"/>
        <w:rPr>
          <w:b/>
          <w:color w:val="000000"/>
          <w:sz w:val="28"/>
        </w:rPr>
      </w:pPr>
    </w:p>
    <w:p w:rsidR="00EF7491" w:rsidRDefault="00EF7491" w:rsidP="00EF7491">
      <w:pPr>
        <w:pStyle w:val="Zkladntext"/>
        <w:rPr>
          <w:b/>
          <w:color w:val="000000"/>
          <w:sz w:val="28"/>
        </w:rPr>
      </w:pPr>
    </w:p>
    <w:p w:rsidR="00C834FD" w:rsidRDefault="00C834FD" w:rsidP="00EF7491">
      <w:pPr>
        <w:pStyle w:val="Zkladntext"/>
        <w:rPr>
          <w:b/>
          <w:color w:val="000000"/>
          <w:sz w:val="28"/>
        </w:rPr>
      </w:pPr>
    </w:p>
    <w:p w:rsidR="00C834FD" w:rsidRDefault="00C834FD" w:rsidP="00EF7491">
      <w:pPr>
        <w:pStyle w:val="Zkladntext"/>
        <w:rPr>
          <w:b/>
          <w:color w:val="000000"/>
          <w:sz w:val="28"/>
        </w:rPr>
      </w:pPr>
    </w:p>
    <w:p w:rsidR="00C834FD" w:rsidRDefault="00C834FD" w:rsidP="00EF7491">
      <w:pPr>
        <w:pStyle w:val="Zkladntext"/>
        <w:rPr>
          <w:b/>
          <w:color w:val="000000"/>
          <w:sz w:val="28"/>
        </w:rPr>
      </w:pPr>
    </w:p>
    <w:p w:rsidR="00C834FD" w:rsidRPr="005A7952" w:rsidRDefault="00C834FD" w:rsidP="00EF7491">
      <w:pPr>
        <w:pStyle w:val="Zkladntext"/>
        <w:rPr>
          <w:b/>
          <w:color w:val="000000"/>
          <w:sz w:val="28"/>
        </w:rPr>
      </w:pPr>
    </w:p>
    <w:p w:rsidR="00EF7491" w:rsidRPr="005A7952" w:rsidRDefault="00EF7491" w:rsidP="00EF7491">
      <w:pPr>
        <w:pStyle w:val="Zkladntext"/>
        <w:rPr>
          <w:b/>
          <w:color w:val="000000"/>
          <w:sz w:val="28"/>
        </w:rPr>
      </w:pPr>
    </w:p>
    <w:p w:rsidR="00C834FD" w:rsidRDefault="00EF7491" w:rsidP="00C834FD">
      <w:pPr>
        <w:pStyle w:val="Zkladntext"/>
        <w:jc w:val="center"/>
        <w:rPr>
          <w:color w:val="000000"/>
        </w:rPr>
      </w:pPr>
      <w:r>
        <w:rPr>
          <w:color w:val="000000"/>
        </w:rPr>
        <w:t>Bratislava 20</w:t>
      </w:r>
      <w:r w:rsidR="001B6CB5">
        <w:rPr>
          <w:color w:val="000000"/>
        </w:rPr>
        <w:t>24</w:t>
      </w:r>
    </w:p>
    <w:p w:rsidR="001B6CB5" w:rsidRDefault="001B6CB5" w:rsidP="00C834FD">
      <w:pPr>
        <w:pStyle w:val="Zkladntext"/>
        <w:jc w:val="center"/>
        <w:rPr>
          <w:color w:val="000000"/>
        </w:rPr>
      </w:pPr>
    </w:p>
    <w:p w:rsidR="001B6CB5" w:rsidRPr="00C834FD" w:rsidRDefault="001B6CB5" w:rsidP="00C834FD">
      <w:pPr>
        <w:pStyle w:val="Zkladntext"/>
        <w:jc w:val="center"/>
        <w:rPr>
          <w:color w:val="000000"/>
        </w:rPr>
      </w:pPr>
    </w:p>
    <w:p w:rsidR="00C834FD" w:rsidRDefault="00C834FD" w:rsidP="00EF7491">
      <w:pPr>
        <w:pStyle w:val="Zkladntext"/>
        <w:widowControl w:val="0"/>
      </w:pPr>
    </w:p>
    <w:p w:rsidR="00EF7491" w:rsidRPr="008D4898" w:rsidRDefault="00EF7491" w:rsidP="00EF7491">
      <w:pPr>
        <w:pStyle w:val="Zkladntext"/>
        <w:widowControl w:val="0"/>
        <w:rPr>
          <w:bCs/>
          <w:szCs w:val="28"/>
        </w:rPr>
      </w:pPr>
      <w:r w:rsidRPr="008D4898">
        <w:t xml:space="preserve">V súlade s právnymi predpismi a  aktuálnymi potrebami </w:t>
      </w:r>
      <w:r w:rsidRPr="008D4898">
        <w:rPr>
          <w:i/>
        </w:rPr>
        <w:t> </w:t>
      </w:r>
      <w:r w:rsidRPr="008D4898">
        <w:t xml:space="preserve">v záujme zvyšovania pripravenosti všetkých subjektov podieľajúcich sa na plnení úloh  </w:t>
      </w:r>
      <w:r w:rsidRPr="008D4898">
        <w:rPr>
          <w:b/>
          <w:spacing w:val="20"/>
        </w:rPr>
        <w:t xml:space="preserve">s t a n o v u j e m </w:t>
      </w:r>
      <w:r w:rsidRPr="008D4898">
        <w:rPr>
          <w:b/>
          <w:i/>
        </w:rPr>
        <w:t xml:space="preserve"> </w:t>
      </w:r>
      <w:r w:rsidRPr="008D4898">
        <w:rPr>
          <w:bCs/>
          <w:szCs w:val="28"/>
        </w:rPr>
        <w:t>na úseku integrovaného záchranného systému, civilnej ochrany, krízového riadenia a obrany</w:t>
      </w:r>
      <w:r w:rsidRPr="008D4898">
        <w:rPr>
          <w:bCs/>
        </w:rPr>
        <w:t xml:space="preserve"> </w:t>
      </w:r>
      <w:r w:rsidR="000A40BA" w:rsidRPr="008D4898">
        <w:rPr>
          <w:bCs/>
        </w:rPr>
        <w:t xml:space="preserve">štátu </w:t>
      </w:r>
      <w:r w:rsidRPr="008D4898">
        <w:rPr>
          <w:bCs/>
        </w:rPr>
        <w:t>v roku 20</w:t>
      </w:r>
      <w:r w:rsidR="001B6CB5">
        <w:rPr>
          <w:bCs/>
        </w:rPr>
        <w:t>24</w:t>
      </w:r>
      <w:r w:rsidR="00F36946" w:rsidRPr="008D4898">
        <w:rPr>
          <w:bCs/>
        </w:rPr>
        <w:t xml:space="preserve"> </w:t>
      </w:r>
      <w:r w:rsidRPr="008D4898">
        <w:rPr>
          <w:b/>
        </w:rPr>
        <w:t>nasledujúce hlavné úlohy:</w:t>
      </w:r>
    </w:p>
    <w:p w:rsidR="00EF7491" w:rsidRPr="008D4898" w:rsidRDefault="00EF7491" w:rsidP="00EF7491">
      <w:pPr>
        <w:jc w:val="both"/>
        <w:rPr>
          <w:bCs/>
        </w:rPr>
      </w:pPr>
    </w:p>
    <w:p w:rsidR="003968BF" w:rsidRPr="008D4898" w:rsidRDefault="00DF0E93" w:rsidP="00420501">
      <w:pPr>
        <w:widowControl w:val="0"/>
        <w:numPr>
          <w:ilvl w:val="0"/>
          <w:numId w:val="2"/>
        </w:numPr>
        <w:ind w:left="357" w:hanging="357"/>
        <w:jc w:val="both"/>
        <w:rPr>
          <w:bCs/>
        </w:rPr>
      </w:pPr>
      <w:r w:rsidRPr="008D4898">
        <w:rPr>
          <w:bCs/>
        </w:rPr>
        <w:t>Zabezpečovať</w:t>
      </w:r>
      <w:r w:rsidR="00EF7491" w:rsidRPr="008D4898">
        <w:rPr>
          <w:bCs/>
        </w:rPr>
        <w:t xml:space="preserve"> pripravenosť orgánov krízového riadenia na riešenie krízových situácií na úrovni miestnej štátnej správy a samosprávy v oblasti krízového riadenia, civilnej ochrany, ochrany pred povodňami, hospodárskej mobilizácie a na úseku obrany štátu a skvalitniť súčinnosť a koordinačnú činnosť pri riešení krízových situácií a d</w:t>
      </w:r>
      <w:r w:rsidR="00EF7491" w:rsidRPr="008D4898">
        <w:t>osiahnuť vyššiu kvalitatívnu úroveň teoretickej a najmä praktickej pripravenosti krízového štábu o</w:t>
      </w:r>
      <w:r w:rsidR="000A40BA" w:rsidRPr="008D4898">
        <w:t>kres</w:t>
      </w:r>
      <w:r w:rsidR="00EF7491" w:rsidRPr="008D4898">
        <w:t>néh</w:t>
      </w:r>
      <w:r w:rsidR="00C45FCD" w:rsidRPr="008D4898">
        <w:t>o úradu a krízových štábov obcí</w:t>
      </w:r>
      <w:r w:rsidR="0082257A" w:rsidRPr="008D4898">
        <w:t>.</w:t>
      </w:r>
    </w:p>
    <w:p w:rsidR="008C5B84" w:rsidRPr="008D4898" w:rsidRDefault="008C5B84" w:rsidP="008C5B84">
      <w:pPr>
        <w:widowControl w:val="0"/>
        <w:jc w:val="both"/>
        <w:rPr>
          <w:bCs/>
        </w:rPr>
      </w:pPr>
    </w:p>
    <w:p w:rsidR="008C5B84" w:rsidRPr="008D4898" w:rsidRDefault="008C5B84" w:rsidP="00420501">
      <w:pPr>
        <w:widowControl w:val="0"/>
        <w:numPr>
          <w:ilvl w:val="0"/>
          <w:numId w:val="2"/>
        </w:numPr>
        <w:ind w:left="357" w:hanging="357"/>
        <w:jc w:val="both"/>
        <w:rPr>
          <w:bCs/>
        </w:rPr>
      </w:pPr>
      <w:r w:rsidRPr="008D4898">
        <w:rPr>
          <w:bCs/>
        </w:rPr>
        <w:t>Podieľať sa na príprave orgánov miestnej štátnej správy a samosprávy na úseku obrany štátu. Prípravu zabezpečovať prostredníctvom odboru obrany  štátu OU Bratislava.</w:t>
      </w:r>
    </w:p>
    <w:p w:rsidR="003968BF" w:rsidRPr="008D4898" w:rsidRDefault="003968BF" w:rsidP="003968BF">
      <w:pPr>
        <w:widowControl w:val="0"/>
        <w:jc w:val="both"/>
        <w:rPr>
          <w:bCs/>
        </w:rPr>
      </w:pPr>
    </w:p>
    <w:p w:rsidR="003968BF" w:rsidRPr="008D4898" w:rsidRDefault="00316B52" w:rsidP="00420501">
      <w:pPr>
        <w:widowControl w:val="0"/>
        <w:numPr>
          <w:ilvl w:val="0"/>
          <w:numId w:val="2"/>
        </w:numPr>
        <w:ind w:left="357" w:hanging="357"/>
        <w:jc w:val="both"/>
        <w:rPr>
          <w:bCs/>
        </w:rPr>
      </w:pPr>
      <w:r w:rsidRPr="008D4898">
        <w:t xml:space="preserve">Spolupracovať s </w:t>
      </w:r>
      <w:proofErr w:type="spellStart"/>
      <w:r w:rsidRPr="008D4898">
        <w:rPr>
          <w:bCs/>
        </w:rPr>
        <w:t>enviro</w:t>
      </w:r>
      <w:proofErr w:type="spellEnd"/>
      <w:r w:rsidRPr="008D4898">
        <w:rPr>
          <w:bCs/>
        </w:rPr>
        <w:t xml:space="preserve"> jednotkou na KR PZ pri odhaľovaní trestnej činnosti pri environmentálnych  záťažiach, divokých skládkach NL, ako aj pri podozreniach s falšovania údajov o NL.</w:t>
      </w:r>
    </w:p>
    <w:p w:rsidR="003968BF" w:rsidRPr="008D4898" w:rsidRDefault="003968BF" w:rsidP="003968BF">
      <w:pPr>
        <w:widowControl w:val="0"/>
        <w:jc w:val="both"/>
        <w:rPr>
          <w:bCs/>
        </w:rPr>
      </w:pPr>
    </w:p>
    <w:p w:rsidR="00316B52" w:rsidRPr="008D4898" w:rsidRDefault="00E60AC2" w:rsidP="00420501">
      <w:pPr>
        <w:widowControl w:val="0"/>
        <w:numPr>
          <w:ilvl w:val="0"/>
          <w:numId w:val="2"/>
        </w:numPr>
        <w:ind w:left="357" w:hanging="357"/>
        <w:jc w:val="both"/>
        <w:rPr>
          <w:bCs/>
        </w:rPr>
      </w:pPr>
      <w:r w:rsidRPr="008D4898">
        <w:rPr>
          <w:bCs/>
        </w:rPr>
        <w:t xml:space="preserve"> </w:t>
      </w:r>
      <w:r w:rsidR="00316B52" w:rsidRPr="008D4898">
        <w:rPr>
          <w:bCs/>
        </w:rPr>
        <w:t xml:space="preserve">Podieľať sa v zmysle spracovaného Zámeru cvičenia na príprave a vykonaní mobilizačného cvičenia orgánov štátnej správy a územnej samosprávy.  </w:t>
      </w:r>
    </w:p>
    <w:p w:rsidR="00316B52" w:rsidRPr="008D4898" w:rsidRDefault="00316B52" w:rsidP="00316B52">
      <w:pPr>
        <w:pStyle w:val="Odsekzoznamu"/>
        <w:rPr>
          <w:bCs/>
        </w:rPr>
      </w:pPr>
    </w:p>
    <w:p w:rsidR="00EF7491" w:rsidRPr="008D4898" w:rsidRDefault="00EF7491" w:rsidP="00420501">
      <w:pPr>
        <w:widowControl w:val="0"/>
        <w:numPr>
          <w:ilvl w:val="0"/>
          <w:numId w:val="2"/>
        </w:numPr>
        <w:ind w:left="357" w:hanging="357"/>
        <w:jc w:val="both"/>
        <w:rPr>
          <w:bCs/>
        </w:rPr>
      </w:pPr>
      <w:r w:rsidRPr="008D4898">
        <w:t>Koordinovať úlohy a prípravu orgánov miestnej štátnej správy a obcí v oblasti civilného núdzového plánovania realizáciou aktivít vyplývajúcich zo Smernice pre civilné núdzové pl</w:t>
      </w:r>
      <w:r w:rsidR="0010200A" w:rsidRPr="008D4898">
        <w:t>ánovanie v Slovenskej republike</w:t>
      </w:r>
      <w:r w:rsidR="0082257A" w:rsidRPr="008D4898">
        <w:t>.</w:t>
      </w:r>
    </w:p>
    <w:p w:rsidR="00EF7491" w:rsidRPr="008D4898" w:rsidRDefault="00EF7491" w:rsidP="00E60DC5">
      <w:pPr>
        <w:pStyle w:val="Odsekzoznamu"/>
        <w:ind w:left="0"/>
        <w:rPr>
          <w:bCs/>
        </w:rPr>
      </w:pPr>
    </w:p>
    <w:p w:rsidR="00EF7491" w:rsidRPr="008D4898" w:rsidRDefault="00EF7491" w:rsidP="00420501">
      <w:pPr>
        <w:numPr>
          <w:ilvl w:val="0"/>
          <w:numId w:val="2"/>
        </w:numPr>
        <w:ind w:left="425" w:hanging="425"/>
        <w:jc w:val="both"/>
        <w:rPr>
          <w:iCs/>
        </w:rPr>
      </w:pPr>
      <w:r w:rsidRPr="008D4898">
        <w:rPr>
          <w:iCs/>
        </w:rPr>
        <w:t>Koordinovať a zabezpečovať čin</w:t>
      </w:r>
      <w:r w:rsidR="0010200A" w:rsidRPr="008D4898">
        <w:rPr>
          <w:iCs/>
        </w:rPr>
        <w:t>nosť pri ochrane pred povodňami</w:t>
      </w:r>
      <w:r w:rsidR="0082257A" w:rsidRPr="008D4898">
        <w:rPr>
          <w:iCs/>
        </w:rPr>
        <w:t>.</w:t>
      </w:r>
    </w:p>
    <w:p w:rsidR="00EF7491" w:rsidRPr="008D4898" w:rsidRDefault="00EF7491" w:rsidP="00E60DC5">
      <w:pPr>
        <w:jc w:val="both"/>
        <w:rPr>
          <w:bCs/>
        </w:rPr>
      </w:pPr>
    </w:p>
    <w:p w:rsidR="00EF7491" w:rsidRPr="008D4898" w:rsidRDefault="00EF7491" w:rsidP="00420501">
      <w:pPr>
        <w:pStyle w:val="Odsekzoznamu"/>
        <w:widowControl w:val="0"/>
        <w:numPr>
          <w:ilvl w:val="0"/>
          <w:numId w:val="2"/>
        </w:numPr>
        <w:ind w:left="357" w:hanging="357"/>
        <w:jc w:val="both"/>
      </w:pPr>
      <w:r w:rsidRPr="008D4898">
        <w:t>Koordinovať činnosť obcí vo svojej pôsobnosti pre realizácii úloh na úseku hospodárskej mobilizácie, zabezpečovať a zdokonaľovať odbornú prípravu zamestnancov o</w:t>
      </w:r>
      <w:r w:rsidR="000A40BA" w:rsidRPr="008D4898">
        <w:t>kres</w:t>
      </w:r>
      <w:r w:rsidRPr="008D4898">
        <w:t>ného úradu a obcí na úseku hospodárskej mobilizácie a skvalitňovať technické prostredie na prácu s jednotným informačným systémom hospodárskej mobilizácie</w:t>
      </w:r>
      <w:r w:rsidR="00B270CA" w:rsidRPr="008D4898">
        <w:t xml:space="preserve"> EPSIS (ďalej len „JISHM EPSIS</w:t>
      </w:r>
      <w:r w:rsidR="0010200A" w:rsidRPr="008D4898">
        <w:t>)</w:t>
      </w:r>
      <w:r w:rsidR="0082257A" w:rsidRPr="008D4898">
        <w:t>.</w:t>
      </w:r>
    </w:p>
    <w:p w:rsidR="00EF7491" w:rsidRPr="008D4898" w:rsidRDefault="00EF7491" w:rsidP="00E60DC5">
      <w:pPr>
        <w:jc w:val="both"/>
        <w:rPr>
          <w:bCs/>
        </w:rPr>
      </w:pPr>
    </w:p>
    <w:p w:rsidR="00EF7491" w:rsidRPr="008D4898" w:rsidRDefault="00E75196" w:rsidP="00420501">
      <w:pPr>
        <w:pStyle w:val="Odsekzoznamu"/>
        <w:numPr>
          <w:ilvl w:val="0"/>
          <w:numId w:val="2"/>
        </w:numPr>
        <w:ind w:left="357" w:hanging="357"/>
        <w:jc w:val="both"/>
        <w:rPr>
          <w:bCs/>
        </w:rPr>
      </w:pPr>
      <w:r w:rsidRPr="008D4898">
        <w:rPr>
          <w:bCs/>
        </w:rPr>
        <w:t>Súčinnosť pri kontrolách</w:t>
      </w:r>
      <w:r w:rsidR="00EF7491" w:rsidRPr="008D4898">
        <w:rPr>
          <w:bCs/>
        </w:rPr>
        <w:t xml:space="preserve"> prevádzkyschopnos</w:t>
      </w:r>
      <w:r w:rsidRPr="008D4898">
        <w:rPr>
          <w:bCs/>
        </w:rPr>
        <w:t>ti</w:t>
      </w:r>
      <w:r w:rsidR="00EF7491" w:rsidRPr="008D4898">
        <w:rPr>
          <w:bCs/>
        </w:rPr>
        <w:t xml:space="preserve"> systémov varovania a vyrozumenia v obvode a spolupracovať s mestami a obcami pri prestavbe obecných rozhlasov na bezdrôtové ovládanie</w:t>
      </w:r>
      <w:r w:rsidR="0082257A" w:rsidRPr="008D4898">
        <w:rPr>
          <w:bCs/>
        </w:rPr>
        <w:t>.</w:t>
      </w:r>
    </w:p>
    <w:p w:rsidR="00EF7491" w:rsidRPr="008D4898" w:rsidRDefault="00EF7491" w:rsidP="00E60DC5">
      <w:pPr>
        <w:jc w:val="both"/>
        <w:rPr>
          <w:bCs/>
        </w:rPr>
      </w:pPr>
    </w:p>
    <w:p w:rsidR="00EF7491" w:rsidRPr="008D4898" w:rsidRDefault="00FD7976" w:rsidP="00420501">
      <w:pPr>
        <w:pStyle w:val="Odsekzoznamu"/>
        <w:numPr>
          <w:ilvl w:val="0"/>
          <w:numId w:val="2"/>
        </w:numPr>
        <w:ind w:left="357" w:hanging="357"/>
        <w:jc w:val="both"/>
        <w:rPr>
          <w:bCs/>
        </w:rPr>
      </w:pPr>
      <w:r>
        <w:rPr>
          <w:bCs/>
        </w:rPr>
        <w:t xml:space="preserve">Vytvoriť podmienky na efektívnu komunikáciu s koordinačným </w:t>
      </w:r>
      <w:r w:rsidR="00EF7491" w:rsidRPr="008D4898">
        <w:rPr>
          <w:bCs/>
        </w:rPr>
        <w:t>strediskom IZS pri  ohrození a po vzniku mimoriadnej udalosti</w:t>
      </w:r>
      <w:r w:rsidR="0082257A" w:rsidRPr="008D4898">
        <w:rPr>
          <w:bCs/>
        </w:rPr>
        <w:t>.</w:t>
      </w:r>
    </w:p>
    <w:p w:rsidR="0010200A" w:rsidRPr="008D4898" w:rsidRDefault="0010200A" w:rsidP="00E60DC5">
      <w:pPr>
        <w:jc w:val="both"/>
        <w:rPr>
          <w:bCs/>
        </w:rPr>
      </w:pPr>
    </w:p>
    <w:p w:rsidR="0010200A" w:rsidRPr="008D4898" w:rsidRDefault="0010200A" w:rsidP="00420501">
      <w:pPr>
        <w:pStyle w:val="Odsekzoznamu"/>
        <w:numPr>
          <w:ilvl w:val="0"/>
          <w:numId w:val="2"/>
        </w:numPr>
        <w:ind w:left="357" w:hanging="357"/>
        <w:jc w:val="both"/>
        <w:rPr>
          <w:bCs/>
        </w:rPr>
      </w:pPr>
      <w:r w:rsidRPr="008D4898">
        <w:t>Spolupracovať s centrom podpory Bratislava pri návrhu skladby, rozsahu a určení výdavkov zo štátneh</w:t>
      </w:r>
      <w:r w:rsidR="00D90931" w:rsidRPr="008D4898">
        <w:t xml:space="preserve">o rozpočtu na civilnú ochranu, </w:t>
      </w:r>
      <w:r w:rsidRPr="008D4898">
        <w:t>krízové riadenie</w:t>
      </w:r>
      <w:r w:rsidR="00D90931" w:rsidRPr="008D4898">
        <w:t xml:space="preserve"> a hospodársku mobilizáciu</w:t>
      </w:r>
      <w:r w:rsidR="0082257A" w:rsidRPr="008D4898">
        <w:t>.</w:t>
      </w:r>
    </w:p>
    <w:p w:rsidR="00EF7491" w:rsidRPr="008D4898" w:rsidRDefault="00EF7491" w:rsidP="00E60DC5">
      <w:pPr>
        <w:rPr>
          <w:bCs/>
        </w:rPr>
      </w:pPr>
    </w:p>
    <w:p w:rsidR="00EF7491" w:rsidRPr="008D4898" w:rsidRDefault="00EF7491" w:rsidP="00420501">
      <w:pPr>
        <w:pStyle w:val="Odsekzoznamu"/>
        <w:numPr>
          <w:ilvl w:val="0"/>
          <w:numId w:val="2"/>
        </w:numPr>
        <w:ind w:left="357" w:hanging="357"/>
        <w:jc w:val="both"/>
        <w:rPr>
          <w:bCs/>
        </w:rPr>
      </w:pPr>
      <w:r w:rsidRPr="008D4898">
        <w:t>Zdokonaľovať teoretické vedomosti a praktické skúsenosti potrebné na riešenie následkov mimoriadnej udalosti</w:t>
      </w:r>
      <w:r w:rsidR="0082257A" w:rsidRPr="008D4898">
        <w:t>.</w:t>
      </w:r>
    </w:p>
    <w:p w:rsidR="00EF7491" w:rsidRPr="008D4898" w:rsidRDefault="00EF7491" w:rsidP="00E60DC5">
      <w:pPr>
        <w:pStyle w:val="Odsekzoznamu"/>
        <w:ind w:left="0"/>
        <w:rPr>
          <w:bCs/>
        </w:rPr>
      </w:pPr>
    </w:p>
    <w:p w:rsidR="001760DE" w:rsidRPr="008D4898" w:rsidRDefault="00A141C2" w:rsidP="00420501">
      <w:pPr>
        <w:pStyle w:val="Odsekzoznamu"/>
        <w:numPr>
          <w:ilvl w:val="0"/>
          <w:numId w:val="2"/>
        </w:numPr>
        <w:ind w:left="357" w:hanging="357"/>
        <w:jc w:val="both"/>
        <w:rPr>
          <w:bCs/>
        </w:rPr>
      </w:pPr>
      <w:r w:rsidRPr="008D4898">
        <w:rPr>
          <w:bCs/>
        </w:rPr>
        <w:t>Naďalej zabezpečovať</w:t>
      </w:r>
      <w:r w:rsidR="00EF7491" w:rsidRPr="008D4898">
        <w:rPr>
          <w:bCs/>
        </w:rPr>
        <w:t xml:space="preserve"> odbornú spôsobilosť pre zamestnancov OÚ na úseku CO</w:t>
      </w:r>
      <w:r w:rsidR="001B6CB5">
        <w:rPr>
          <w:bCs/>
        </w:rPr>
        <w:t xml:space="preserve"> </w:t>
      </w:r>
      <w:r w:rsidR="00EF7491" w:rsidRPr="008D4898">
        <w:rPr>
          <w:bCs/>
        </w:rPr>
        <w:t>a</w:t>
      </w:r>
      <w:r w:rsidR="001B6CB5">
        <w:rPr>
          <w:bCs/>
        </w:rPr>
        <w:t xml:space="preserve"> </w:t>
      </w:r>
      <w:r w:rsidR="00EF7491" w:rsidRPr="008D4898">
        <w:rPr>
          <w:bCs/>
        </w:rPr>
        <w:t>KR </w:t>
      </w:r>
      <w:r w:rsidR="00D252C6" w:rsidRPr="008D4898">
        <w:rPr>
          <w:bCs/>
        </w:rPr>
        <w:t>podľa</w:t>
      </w:r>
      <w:r w:rsidR="00EF7491" w:rsidRPr="008D4898">
        <w:rPr>
          <w:bCs/>
        </w:rPr>
        <w:t xml:space="preserve"> §18 ods. a zákona č. 42/94 Z. z. o civilnej ochrane obyvateľstva a v</w:t>
      </w:r>
      <w:r w:rsidR="00D252C6" w:rsidRPr="008D4898">
        <w:rPr>
          <w:bCs/>
        </w:rPr>
        <w:t> súlade s</w:t>
      </w:r>
      <w:r w:rsidR="00EF7491" w:rsidRPr="008D4898">
        <w:rPr>
          <w:bCs/>
        </w:rPr>
        <w:t xml:space="preserve"> vyhlášk</w:t>
      </w:r>
      <w:r w:rsidR="00D252C6" w:rsidRPr="008D4898">
        <w:rPr>
          <w:bCs/>
        </w:rPr>
        <w:t>ou</w:t>
      </w:r>
      <w:r w:rsidR="00EF7491" w:rsidRPr="008D4898">
        <w:rPr>
          <w:bCs/>
        </w:rPr>
        <w:t xml:space="preserve"> MV SR č. 7/2012 Z. z. ktorou sa ustanovujú podrobnosti o odbornej spôsobilosti </w:t>
      </w:r>
      <w:r w:rsidR="001E3DCB" w:rsidRPr="008D4898">
        <w:rPr>
          <w:bCs/>
        </w:rPr>
        <w:t xml:space="preserve"> civilnej ochrany obyvateľstva</w:t>
      </w:r>
      <w:r w:rsidR="0010200A" w:rsidRPr="008D4898">
        <w:rPr>
          <w:bCs/>
        </w:rPr>
        <w:t>.</w:t>
      </w:r>
    </w:p>
    <w:p w:rsidR="003968BF" w:rsidRPr="008D4898" w:rsidRDefault="003968BF" w:rsidP="003968BF">
      <w:pPr>
        <w:pStyle w:val="Odsekzoznamu"/>
        <w:rPr>
          <w:bCs/>
        </w:rPr>
      </w:pPr>
    </w:p>
    <w:p w:rsidR="003968BF" w:rsidRPr="008D4898" w:rsidRDefault="003968BF" w:rsidP="00420501">
      <w:pPr>
        <w:pStyle w:val="Odsekzoznamu"/>
        <w:numPr>
          <w:ilvl w:val="0"/>
          <w:numId w:val="2"/>
        </w:numPr>
        <w:ind w:left="357" w:hanging="357"/>
        <w:jc w:val="both"/>
        <w:rPr>
          <w:bCs/>
        </w:rPr>
      </w:pPr>
      <w:r w:rsidRPr="008D4898">
        <w:t>Plniť úlohy na úseky prípravy na civilnú ochranu v zmysle §18 zákona č. 42/1994 Z .z. o civilnej ochrane obyvateľstva, v súlade s vyhláškou MV SR č. 303/1996 Z. z. ktorou sa ustanovujú podrobnosti na zabezpečenie prípravy na civilnú ochranu a v súlade s plánom prípravy na civilnú ochranu pre okresné úrady Bratislavského kraja na rok 20</w:t>
      </w:r>
      <w:r w:rsidR="00316B52" w:rsidRPr="008D4898">
        <w:t>20</w:t>
      </w:r>
      <w:r w:rsidRPr="008D4898">
        <w:t>.</w:t>
      </w:r>
    </w:p>
    <w:p w:rsidR="001760DE" w:rsidRPr="008D4898" w:rsidRDefault="001760DE" w:rsidP="003968BF"/>
    <w:p w:rsidR="001760DE" w:rsidRPr="008D4898" w:rsidRDefault="001760DE" w:rsidP="00420501">
      <w:pPr>
        <w:pStyle w:val="Odsekzoznamu"/>
        <w:numPr>
          <w:ilvl w:val="0"/>
          <w:numId w:val="2"/>
        </w:numPr>
        <w:ind w:left="357" w:hanging="357"/>
        <w:jc w:val="both"/>
        <w:rPr>
          <w:bCs/>
        </w:rPr>
      </w:pPr>
      <w:r w:rsidRPr="008D4898">
        <w:t xml:space="preserve">Plniť úlohy spojené s aktualizáciou zverejňovania informácií podľa § 15a zákona NR SR č. 42/1994 Z. z. o civilnej ochrane obyvateľstva v znení neskorších predpisov. Zjednotiť formátovú štruktúru internetových  stránok na odboroch KR v Bratislavskom kraji. </w:t>
      </w:r>
    </w:p>
    <w:p w:rsidR="00934C3A" w:rsidRPr="008D4898" w:rsidRDefault="00934C3A" w:rsidP="00E60DC5">
      <w:pPr>
        <w:jc w:val="both"/>
        <w:rPr>
          <w:bCs/>
        </w:rPr>
      </w:pPr>
    </w:p>
    <w:p w:rsidR="00934C3A" w:rsidRPr="008D4898" w:rsidRDefault="00934C3A" w:rsidP="00E60DC5">
      <w:pPr>
        <w:jc w:val="both"/>
        <w:rPr>
          <w:bCs/>
        </w:rPr>
      </w:pPr>
    </w:p>
    <w:p w:rsidR="00EF7491" w:rsidRPr="008D4898" w:rsidRDefault="00EF7491" w:rsidP="00420A72">
      <w:pPr>
        <w:pStyle w:val="Zkladntext"/>
        <w:numPr>
          <w:ilvl w:val="0"/>
          <w:numId w:val="4"/>
        </w:numPr>
        <w:rPr>
          <w:sz w:val="28"/>
          <w:szCs w:val="28"/>
        </w:rPr>
      </w:pPr>
      <w:r w:rsidRPr="008D4898">
        <w:rPr>
          <w:b/>
          <w:sz w:val="28"/>
          <w:szCs w:val="28"/>
          <w:u w:val="single"/>
        </w:rPr>
        <w:t xml:space="preserve">V oblasti civilnej ochrany,  civilného núdzového </w:t>
      </w:r>
      <w:r w:rsidR="00934C3A" w:rsidRPr="008D4898">
        <w:rPr>
          <w:b/>
          <w:sz w:val="28"/>
          <w:szCs w:val="28"/>
          <w:u w:val="single"/>
        </w:rPr>
        <w:t>plánovania</w:t>
      </w:r>
      <w:r w:rsidRPr="008D4898">
        <w:rPr>
          <w:b/>
          <w:sz w:val="28"/>
          <w:szCs w:val="28"/>
          <w:u w:val="single"/>
        </w:rPr>
        <w:t>, správy materiálu civilnej ochrany</w:t>
      </w:r>
      <w:r w:rsidR="00C45FCD" w:rsidRPr="008D4898">
        <w:rPr>
          <w:b/>
          <w:sz w:val="28"/>
          <w:szCs w:val="28"/>
          <w:u w:val="single"/>
        </w:rPr>
        <w:t>,</w:t>
      </w:r>
      <w:r w:rsidRPr="008D4898">
        <w:rPr>
          <w:b/>
          <w:sz w:val="28"/>
          <w:szCs w:val="28"/>
          <w:u w:val="single"/>
        </w:rPr>
        <w:t xml:space="preserve"> humanitárnej pomoci</w:t>
      </w:r>
      <w:r w:rsidR="00C45FCD" w:rsidRPr="008D4898">
        <w:rPr>
          <w:b/>
          <w:sz w:val="28"/>
          <w:szCs w:val="28"/>
          <w:u w:val="single"/>
        </w:rPr>
        <w:t xml:space="preserve"> a ochrany pred povodňami</w:t>
      </w:r>
    </w:p>
    <w:p w:rsidR="00256E17" w:rsidRPr="008D4898" w:rsidRDefault="00256E17" w:rsidP="00256E17">
      <w:pPr>
        <w:pStyle w:val="Odsekzoznamu1"/>
        <w:widowControl w:val="0"/>
        <w:ind w:left="0"/>
        <w:jc w:val="both"/>
      </w:pPr>
    </w:p>
    <w:p w:rsidR="00EF7491" w:rsidRPr="008D4898" w:rsidRDefault="00EF7491" w:rsidP="00F54D85">
      <w:pPr>
        <w:pStyle w:val="Odsekzoznamu1"/>
        <w:widowControl w:val="0"/>
        <w:numPr>
          <w:ilvl w:val="0"/>
          <w:numId w:val="3"/>
        </w:numPr>
        <w:ind w:left="426" w:hanging="284"/>
        <w:jc w:val="both"/>
      </w:pPr>
      <w:r w:rsidRPr="008D4898">
        <w:t>Riadiť a koordinovať precvičenie plánov och</w:t>
      </w:r>
      <w:r w:rsidR="00A6427B" w:rsidRPr="008D4898">
        <w:t>rany obyvateľstva v súčinnosti s PO a FO</w:t>
      </w:r>
      <w:r w:rsidRPr="008D4898">
        <w:t xml:space="preserve">. Precvičenie pripraviť a vykonať v spolupráci s dotknutými orgánmi štátnej správy a samosprávy. Termín precvičenia nahlásiť sekcii </w:t>
      </w:r>
      <w:r w:rsidR="0082257A" w:rsidRPr="008D4898">
        <w:t xml:space="preserve">KR MV SR </w:t>
      </w:r>
      <w:r w:rsidRPr="008D4898">
        <w:t xml:space="preserve">a OÚ BA štyri týždne pred jeho vykonaním. </w:t>
      </w:r>
    </w:p>
    <w:p w:rsidR="00EF7491" w:rsidRPr="008D4898" w:rsidRDefault="00EF7491" w:rsidP="00EF7491">
      <w:pPr>
        <w:widowControl w:val="0"/>
        <w:tabs>
          <w:tab w:val="left" w:pos="5040"/>
        </w:tabs>
        <w:ind w:left="567"/>
      </w:pPr>
      <w:r w:rsidRPr="008D4898">
        <w:tab/>
        <w:t>T : priebežne</w:t>
      </w:r>
    </w:p>
    <w:p w:rsidR="00EF7491" w:rsidRPr="008D4898" w:rsidRDefault="00EF7491" w:rsidP="00EF7491">
      <w:pPr>
        <w:widowControl w:val="0"/>
        <w:tabs>
          <w:tab w:val="left" w:pos="5040"/>
        </w:tabs>
        <w:ind w:left="567"/>
      </w:pPr>
    </w:p>
    <w:p w:rsidR="006B13D1" w:rsidRPr="008D4898" w:rsidRDefault="006B13D1" w:rsidP="006B13D1">
      <w:pPr>
        <w:pStyle w:val="Odsekzoznamu1"/>
        <w:widowControl w:val="0"/>
        <w:numPr>
          <w:ilvl w:val="0"/>
          <w:numId w:val="3"/>
        </w:numPr>
        <w:ind w:left="426" w:hanging="284"/>
        <w:jc w:val="both"/>
      </w:pPr>
      <w:r w:rsidRPr="008D4898">
        <w:t xml:space="preserve"> Vykonávať štátny dozor na úseku prevencie závažných priemyselných havárií v podnikoch pri zabezpečovaní a plnení úloh civilnej ochrany  podľa § 24 ods. 2 zákona č. 128/2015 Z. z. o prevencii závažných priemyselných havárií  a o zmene a doplnení niektorých zákonov (ďalej „len“ zákona č. 128/2015 Z. z.). </w:t>
      </w:r>
    </w:p>
    <w:p w:rsidR="006B13D1" w:rsidRPr="008D4898" w:rsidRDefault="006B13D1" w:rsidP="006B13D1">
      <w:pPr>
        <w:widowControl w:val="0"/>
        <w:tabs>
          <w:tab w:val="left" w:pos="5040"/>
        </w:tabs>
        <w:ind w:left="5040" w:hanging="4473"/>
      </w:pPr>
      <w:r w:rsidRPr="008D4898">
        <w:tab/>
        <w:t>T: podľa plánu koordinovaných kontrol        MŽP SR na rok 20</w:t>
      </w:r>
      <w:r w:rsidR="001B6CB5">
        <w:t>24</w:t>
      </w:r>
    </w:p>
    <w:p w:rsidR="006B13D1" w:rsidRPr="008D4898" w:rsidRDefault="006B13D1" w:rsidP="006B13D1">
      <w:pPr>
        <w:widowControl w:val="0"/>
        <w:tabs>
          <w:tab w:val="left" w:pos="5040"/>
        </w:tabs>
        <w:ind w:left="5040" w:hanging="4473"/>
      </w:pPr>
    </w:p>
    <w:p w:rsidR="006B13D1" w:rsidRPr="008D4898" w:rsidRDefault="006B13D1" w:rsidP="006B13D1">
      <w:pPr>
        <w:pStyle w:val="Odsekzoznamu1"/>
        <w:widowControl w:val="0"/>
        <w:numPr>
          <w:ilvl w:val="0"/>
          <w:numId w:val="3"/>
        </w:numPr>
        <w:ind w:left="426" w:hanging="284"/>
        <w:jc w:val="both"/>
      </w:pPr>
      <w:r w:rsidRPr="008D4898">
        <w:t>Informácie o vykonaných koordinovaných kontrolách v podnikoch zaradených do kategórie „A“ a „B“  podľa zákona č. 128/2015 Z. z. zaslať na OÚ BA.</w:t>
      </w:r>
    </w:p>
    <w:p w:rsidR="006B13D1" w:rsidRPr="008D4898" w:rsidRDefault="006B13D1" w:rsidP="006B13D1">
      <w:pPr>
        <w:widowControl w:val="0"/>
        <w:tabs>
          <w:tab w:val="left" w:pos="5040"/>
        </w:tabs>
        <w:ind w:left="5040" w:hanging="4473"/>
        <w:rPr>
          <w:sz w:val="6"/>
          <w:szCs w:val="6"/>
        </w:rPr>
      </w:pPr>
      <w:r w:rsidRPr="008D4898">
        <w:tab/>
      </w:r>
    </w:p>
    <w:p w:rsidR="006B13D1" w:rsidRPr="008D4898" w:rsidRDefault="006B13D1" w:rsidP="006B13D1">
      <w:pPr>
        <w:widowControl w:val="0"/>
        <w:tabs>
          <w:tab w:val="left" w:pos="5040"/>
        </w:tabs>
        <w:ind w:left="5040" w:hanging="4473"/>
      </w:pPr>
      <w:r w:rsidRPr="008D4898">
        <w:tab/>
        <w:t>T: štvrťročne do 15. dňa nasledujúceho  mesiaca</w:t>
      </w:r>
    </w:p>
    <w:p w:rsidR="00EF7491" w:rsidRPr="008D4898" w:rsidRDefault="00EF7491" w:rsidP="0077764C">
      <w:pPr>
        <w:jc w:val="both"/>
        <w:outlineLvl w:val="0"/>
      </w:pPr>
    </w:p>
    <w:p w:rsidR="00EF7491" w:rsidRPr="008D4898" w:rsidRDefault="00EF7491" w:rsidP="00F54D85">
      <w:pPr>
        <w:pStyle w:val="Odsekzoznamu"/>
        <w:numPr>
          <w:ilvl w:val="0"/>
          <w:numId w:val="3"/>
        </w:numPr>
        <w:tabs>
          <w:tab w:val="num" w:pos="709"/>
        </w:tabs>
        <w:ind w:left="426" w:hanging="284"/>
        <w:jc w:val="both"/>
        <w:outlineLvl w:val="0"/>
      </w:pPr>
      <w:r w:rsidRPr="008D4898">
        <w:t>Spracovať vlastnú plánovaciu dokumentáciu pre zabezpečenie plnenia úloh v roku 20</w:t>
      </w:r>
      <w:r w:rsidR="001B6CB5">
        <w:t>24</w:t>
      </w:r>
      <w:r w:rsidRPr="008D4898">
        <w:t xml:space="preserve">  vo svojom o</w:t>
      </w:r>
      <w:r w:rsidR="000A40BA" w:rsidRPr="008D4898">
        <w:t>kres</w:t>
      </w:r>
      <w:r w:rsidRPr="008D4898">
        <w:t>e.</w:t>
      </w:r>
    </w:p>
    <w:p w:rsidR="00EF7491" w:rsidRPr="008D4898" w:rsidRDefault="00EF7491" w:rsidP="00EF7491">
      <w:pPr>
        <w:pStyle w:val="Odsekzoznamu"/>
        <w:widowControl w:val="0"/>
        <w:tabs>
          <w:tab w:val="left" w:pos="5040"/>
        </w:tabs>
        <w:ind w:left="360"/>
      </w:pPr>
      <w:r w:rsidRPr="008D4898">
        <w:tab/>
        <w:t xml:space="preserve">T : do </w:t>
      </w:r>
      <w:r w:rsidR="00CD1C4B">
        <w:t>10. februára</w:t>
      </w:r>
    </w:p>
    <w:p w:rsidR="00EF7491" w:rsidRPr="008D4898" w:rsidRDefault="00EF7491" w:rsidP="00EF7491">
      <w:pPr>
        <w:pStyle w:val="Odsekzoznamu1"/>
        <w:widowControl w:val="0"/>
        <w:ind w:left="567"/>
        <w:jc w:val="both"/>
      </w:pPr>
    </w:p>
    <w:p w:rsidR="00EF7491" w:rsidRPr="008D4898" w:rsidRDefault="00934C3A" w:rsidP="00F54D85">
      <w:pPr>
        <w:pStyle w:val="Odsekzoznamu1"/>
        <w:widowControl w:val="0"/>
        <w:numPr>
          <w:ilvl w:val="0"/>
          <w:numId w:val="3"/>
        </w:numPr>
        <w:ind w:left="426" w:hanging="284"/>
        <w:jc w:val="both"/>
      </w:pPr>
      <w:r w:rsidRPr="008D4898">
        <w:t>Aktualizovať</w:t>
      </w:r>
      <w:r w:rsidR="00EF7491" w:rsidRPr="008D4898">
        <w:t xml:space="preserve"> dokumentáciu plánov ochrany obyvateľstva najmä v časti </w:t>
      </w:r>
      <w:r w:rsidR="00B270CA" w:rsidRPr="008D4898">
        <w:t xml:space="preserve"> </w:t>
      </w:r>
      <w:r w:rsidR="00EF7491" w:rsidRPr="008D4898">
        <w:t xml:space="preserve"> protichemických a </w:t>
      </w:r>
      <w:proofErr w:type="spellStart"/>
      <w:r w:rsidR="00EF7491" w:rsidRPr="008D4898">
        <w:t>protibiologických</w:t>
      </w:r>
      <w:proofErr w:type="spellEnd"/>
      <w:r w:rsidR="00EF7491" w:rsidRPr="008D4898">
        <w:t xml:space="preserve"> opatrení podľa členenia vyplývajúceho z novej úpravy obsahu dokumentácie vo všeobecne záväzných právnych predpisoch a zaslať dokumentáciu v elektronickej podobe na OÚ BA.</w:t>
      </w:r>
    </w:p>
    <w:p w:rsidR="00EF7491" w:rsidRPr="008D4898" w:rsidRDefault="00EF7491" w:rsidP="00EF7491">
      <w:pPr>
        <w:widowControl w:val="0"/>
        <w:tabs>
          <w:tab w:val="left" w:pos="5040"/>
        </w:tabs>
        <w:ind w:left="567"/>
        <w:rPr>
          <w:sz w:val="6"/>
          <w:szCs w:val="6"/>
        </w:rPr>
      </w:pPr>
      <w:r w:rsidRPr="008D4898">
        <w:tab/>
      </w:r>
    </w:p>
    <w:p w:rsidR="00EF7491" w:rsidRPr="008D4898" w:rsidRDefault="00EF7491" w:rsidP="00EF7491">
      <w:pPr>
        <w:widowControl w:val="0"/>
        <w:tabs>
          <w:tab w:val="left" w:pos="5040"/>
        </w:tabs>
        <w:ind w:left="567"/>
      </w:pPr>
      <w:r w:rsidRPr="008D4898">
        <w:tab/>
        <w:t xml:space="preserve">T : do </w:t>
      </w:r>
      <w:r w:rsidR="00FE1A02" w:rsidRPr="008D4898">
        <w:t>31. januára</w:t>
      </w:r>
    </w:p>
    <w:p w:rsidR="00EF7491" w:rsidRPr="008D4898" w:rsidRDefault="00EF7491" w:rsidP="00EF7491">
      <w:pPr>
        <w:pStyle w:val="Odsekzoznamu1"/>
        <w:widowControl w:val="0"/>
        <w:ind w:left="0"/>
        <w:jc w:val="both"/>
      </w:pPr>
      <w:r w:rsidRPr="008D4898">
        <w:t xml:space="preserve"> </w:t>
      </w:r>
    </w:p>
    <w:p w:rsidR="00EF7491" w:rsidRPr="008D4898" w:rsidRDefault="00EF7491" w:rsidP="00F54D85">
      <w:pPr>
        <w:pStyle w:val="Odsekzoznamu1"/>
        <w:widowControl w:val="0"/>
        <w:numPr>
          <w:ilvl w:val="0"/>
          <w:numId w:val="3"/>
        </w:numPr>
        <w:ind w:left="426" w:hanging="284"/>
        <w:jc w:val="both"/>
      </w:pPr>
      <w:r w:rsidRPr="008D4898">
        <w:t>Precvičiť plán ochrany minimálne raz za 3 roky podľa § 1</w:t>
      </w:r>
      <w:r w:rsidR="00D252C6" w:rsidRPr="008D4898">
        <w:t>4</w:t>
      </w:r>
      <w:r w:rsidRPr="008D4898">
        <w:t xml:space="preserve"> ods. 1 písm. </w:t>
      </w:r>
      <w:r w:rsidR="00D252C6" w:rsidRPr="008D4898">
        <w:t>c</w:t>
      </w:r>
      <w:r w:rsidRPr="008D4898">
        <w:t>) zákona č. 42/1994 Z. z.  o civilnej ochrane obyvateľstva v znení neskorších predpisov.</w:t>
      </w:r>
    </w:p>
    <w:p w:rsidR="00EF7491" w:rsidRPr="008D4898" w:rsidRDefault="00EF7491" w:rsidP="00EF7491">
      <w:pPr>
        <w:widowControl w:val="0"/>
        <w:tabs>
          <w:tab w:val="left" w:pos="5040"/>
        </w:tabs>
        <w:rPr>
          <w:sz w:val="6"/>
          <w:szCs w:val="6"/>
        </w:rPr>
      </w:pPr>
      <w:r w:rsidRPr="008D4898">
        <w:tab/>
      </w:r>
    </w:p>
    <w:p w:rsidR="00EF7491" w:rsidRPr="008D4898" w:rsidRDefault="00EF7491" w:rsidP="00EF7491">
      <w:pPr>
        <w:widowControl w:val="0"/>
        <w:tabs>
          <w:tab w:val="left" w:pos="5040"/>
        </w:tabs>
      </w:pPr>
      <w:r w:rsidRPr="008D4898">
        <w:tab/>
        <w:t xml:space="preserve">T:  priebežne </w:t>
      </w:r>
    </w:p>
    <w:p w:rsidR="00EF7491" w:rsidRPr="008D4898" w:rsidRDefault="00EF7491" w:rsidP="00EF7491">
      <w:pPr>
        <w:widowControl w:val="0"/>
        <w:ind w:left="567"/>
      </w:pPr>
    </w:p>
    <w:p w:rsidR="00D24DAF" w:rsidRPr="008D4898" w:rsidRDefault="00D24DAF" w:rsidP="00D24DAF">
      <w:pPr>
        <w:pStyle w:val="Odsekzoznamu1"/>
        <w:widowControl w:val="0"/>
        <w:numPr>
          <w:ilvl w:val="0"/>
          <w:numId w:val="3"/>
        </w:numPr>
        <w:ind w:left="426" w:hanging="284"/>
        <w:jc w:val="both"/>
      </w:pPr>
      <w:r w:rsidRPr="008D4898">
        <w:t xml:space="preserve">Zabezpečovať podľa usmernenia KCHL Nitra plnenie úloh periodického radiačného  monitorovania a odberu vzoriek pôdy v zmysle metodického usmernenia o postupe pri radiačnom monitorovaní a o vedení dokumentácie radiačného monitorovania č. IZKM-CO-15-21/2011.     </w:t>
      </w:r>
    </w:p>
    <w:p w:rsidR="00D06CBB" w:rsidRPr="008D4898" w:rsidRDefault="00CD1C4B" w:rsidP="00D06CBB">
      <w:pPr>
        <w:pStyle w:val="Odsekzoznamu1"/>
        <w:widowControl w:val="0"/>
        <w:tabs>
          <w:tab w:val="left" w:pos="5040"/>
        </w:tabs>
        <w:ind w:left="567" w:firstLine="33"/>
        <w:jc w:val="both"/>
      </w:pPr>
      <w:r>
        <w:t xml:space="preserve"> </w:t>
      </w:r>
      <w:r>
        <w:tab/>
        <w:t>T:   I. polrok:  do 16</w:t>
      </w:r>
      <w:r w:rsidR="00D06CBB" w:rsidRPr="008D4898">
        <w:t>. júna</w:t>
      </w:r>
    </w:p>
    <w:p w:rsidR="00D06CBB" w:rsidRPr="008D4898" w:rsidRDefault="00CD1C4B" w:rsidP="00D06CBB">
      <w:pPr>
        <w:pStyle w:val="Odsekzoznamu1"/>
        <w:widowControl w:val="0"/>
        <w:tabs>
          <w:tab w:val="left" w:pos="5040"/>
        </w:tabs>
        <w:ind w:left="567" w:firstLine="33"/>
        <w:jc w:val="both"/>
      </w:pPr>
      <w:r>
        <w:t xml:space="preserve">  </w:t>
      </w:r>
      <w:r>
        <w:tab/>
        <w:t xml:space="preserve">      II. polrok:  do 24</w:t>
      </w:r>
      <w:r w:rsidR="00D06CBB" w:rsidRPr="008D4898">
        <w:t>. novembra</w:t>
      </w:r>
    </w:p>
    <w:p w:rsidR="00D24DAF" w:rsidRPr="008D4898" w:rsidRDefault="00D24DAF" w:rsidP="008D4898">
      <w:pPr>
        <w:pStyle w:val="Odsekzoznamu1"/>
        <w:widowControl w:val="0"/>
        <w:tabs>
          <w:tab w:val="left" w:pos="6290"/>
        </w:tabs>
        <w:ind w:left="0"/>
        <w:jc w:val="both"/>
      </w:pPr>
      <w:r w:rsidRPr="008D4898">
        <w:t xml:space="preserve"> </w:t>
      </w:r>
      <w:r w:rsidR="00D06CBB" w:rsidRPr="008D4898">
        <w:tab/>
      </w:r>
    </w:p>
    <w:p w:rsidR="00D24DAF" w:rsidRPr="008D4898" w:rsidRDefault="00D24DAF" w:rsidP="00D24DAF">
      <w:pPr>
        <w:numPr>
          <w:ilvl w:val="0"/>
          <w:numId w:val="3"/>
        </w:numPr>
        <w:ind w:left="426" w:hanging="284"/>
        <w:jc w:val="both"/>
      </w:pPr>
      <w:r w:rsidRPr="008D4898">
        <w:t>Spresniť a zaslať na Okresný úrad Bratislava dokumentáciu radiačného monitorovania v zmysle Metodického usmernenia o postupe pri radiačnom monitorovaní a o vedení dokumentácie radiačného monitorovania.</w:t>
      </w:r>
    </w:p>
    <w:p w:rsidR="00D24DAF" w:rsidRPr="008D4898" w:rsidRDefault="00D24DAF" w:rsidP="00D24DAF">
      <w:pPr>
        <w:tabs>
          <w:tab w:val="left" w:pos="5040"/>
        </w:tabs>
        <w:ind w:left="567"/>
      </w:pPr>
      <w:r w:rsidRPr="008D4898">
        <w:tab/>
        <w:t xml:space="preserve">T: do 31. januára </w:t>
      </w:r>
    </w:p>
    <w:p w:rsidR="00D24DAF" w:rsidRPr="008D4898" w:rsidRDefault="00D24DAF" w:rsidP="00D24DAF">
      <w:pPr>
        <w:tabs>
          <w:tab w:val="left" w:pos="5040"/>
        </w:tabs>
        <w:ind w:left="567"/>
      </w:pPr>
    </w:p>
    <w:p w:rsidR="00D24DAF" w:rsidRPr="008D4898" w:rsidRDefault="00D24DAF" w:rsidP="00D24DAF">
      <w:pPr>
        <w:pStyle w:val="Obyajntext1"/>
        <w:numPr>
          <w:ilvl w:val="0"/>
          <w:numId w:val="3"/>
        </w:numPr>
        <w:tabs>
          <w:tab w:val="left" w:pos="0"/>
        </w:tabs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8D4898">
        <w:rPr>
          <w:rFonts w:ascii="Times New Roman" w:hAnsi="Times New Roman"/>
          <w:sz w:val="24"/>
          <w:szCs w:val="24"/>
        </w:rPr>
        <w:t>Zaslať na odbor KR Okresného úradu Bratislava prehľad o dekontaminačných a odmorovacích látkach („ďalej len“ DOL):</w:t>
      </w:r>
    </w:p>
    <w:p w:rsidR="00D24DAF" w:rsidRPr="008D4898" w:rsidRDefault="00D24DAF" w:rsidP="00420A72">
      <w:pPr>
        <w:pStyle w:val="Obyajntext1"/>
        <w:numPr>
          <w:ilvl w:val="0"/>
          <w:numId w:val="11"/>
        </w:numPr>
        <w:tabs>
          <w:tab w:val="num" w:pos="709"/>
        </w:tabs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D4898">
        <w:rPr>
          <w:rFonts w:ascii="Times New Roman" w:hAnsi="Times New Roman"/>
          <w:sz w:val="24"/>
          <w:szCs w:val="24"/>
        </w:rPr>
        <w:t xml:space="preserve">  názov a adresa právnickej osoby a fyzickej osoby – podnikateľa,</w:t>
      </w:r>
    </w:p>
    <w:p w:rsidR="00D24DAF" w:rsidRPr="008D4898" w:rsidRDefault="00D24DAF" w:rsidP="00420A72">
      <w:pPr>
        <w:pStyle w:val="Obyajntext1"/>
        <w:numPr>
          <w:ilvl w:val="0"/>
          <w:numId w:val="11"/>
        </w:numPr>
        <w:tabs>
          <w:tab w:val="num" w:pos="993"/>
        </w:tabs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D4898">
        <w:rPr>
          <w:rFonts w:ascii="Times New Roman" w:hAnsi="Times New Roman"/>
          <w:sz w:val="24"/>
          <w:szCs w:val="24"/>
        </w:rPr>
        <w:t>adresa uloženia DOL,</w:t>
      </w:r>
    </w:p>
    <w:p w:rsidR="00D24DAF" w:rsidRPr="008D4898" w:rsidRDefault="00D24DAF" w:rsidP="00420A72">
      <w:pPr>
        <w:pStyle w:val="Obyajntext1"/>
        <w:numPr>
          <w:ilvl w:val="0"/>
          <w:numId w:val="11"/>
        </w:numPr>
        <w:tabs>
          <w:tab w:val="num" w:pos="993"/>
        </w:tabs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D4898">
        <w:rPr>
          <w:rFonts w:ascii="Times New Roman" w:hAnsi="Times New Roman"/>
          <w:sz w:val="24"/>
          <w:szCs w:val="24"/>
        </w:rPr>
        <w:t>druh DOL,</w:t>
      </w:r>
    </w:p>
    <w:p w:rsidR="00D24DAF" w:rsidRPr="008D4898" w:rsidRDefault="00D24DAF" w:rsidP="00420A72">
      <w:pPr>
        <w:pStyle w:val="Obyajntext1"/>
        <w:numPr>
          <w:ilvl w:val="0"/>
          <w:numId w:val="11"/>
        </w:numPr>
        <w:tabs>
          <w:tab w:val="num" w:pos="993"/>
        </w:tabs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D4898">
        <w:rPr>
          <w:rFonts w:ascii="Times New Roman" w:hAnsi="Times New Roman"/>
          <w:sz w:val="24"/>
          <w:szCs w:val="24"/>
        </w:rPr>
        <w:t>množstvo DOL,</w:t>
      </w:r>
    </w:p>
    <w:p w:rsidR="00D24DAF" w:rsidRPr="008D4898" w:rsidRDefault="00D24DAF" w:rsidP="00420A72">
      <w:pPr>
        <w:pStyle w:val="Obyajntext1"/>
        <w:numPr>
          <w:ilvl w:val="0"/>
          <w:numId w:val="11"/>
        </w:numPr>
        <w:tabs>
          <w:tab w:val="num" w:pos="993"/>
        </w:tabs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D4898">
        <w:rPr>
          <w:rFonts w:ascii="Times New Roman" w:hAnsi="Times New Roman"/>
          <w:sz w:val="24"/>
          <w:szCs w:val="24"/>
        </w:rPr>
        <w:t>čas odberu DOL,</w:t>
      </w:r>
    </w:p>
    <w:p w:rsidR="00D24DAF" w:rsidRPr="008D4898" w:rsidRDefault="00D24DAF" w:rsidP="00420A72">
      <w:pPr>
        <w:pStyle w:val="Obyajntext1"/>
        <w:numPr>
          <w:ilvl w:val="0"/>
          <w:numId w:val="11"/>
        </w:numPr>
        <w:tabs>
          <w:tab w:val="left" w:pos="0"/>
          <w:tab w:val="num" w:pos="993"/>
        </w:tabs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D4898">
        <w:rPr>
          <w:rFonts w:ascii="Times New Roman" w:hAnsi="Times New Roman"/>
          <w:sz w:val="24"/>
          <w:szCs w:val="24"/>
        </w:rPr>
        <w:t>kontakt kompetentnej osoby na výdaj DOL.</w:t>
      </w:r>
    </w:p>
    <w:p w:rsidR="00D24DAF" w:rsidRPr="008D4898" w:rsidRDefault="00D24DAF" w:rsidP="00D24DAF">
      <w:pPr>
        <w:tabs>
          <w:tab w:val="left" w:pos="5103"/>
        </w:tabs>
        <w:jc w:val="both"/>
      </w:pPr>
      <w:r w:rsidRPr="008D4898">
        <w:t xml:space="preserve">                                                                         </w:t>
      </w:r>
      <w:r w:rsidRPr="008D4898">
        <w:tab/>
      </w:r>
      <w:r w:rsidRPr="008D4898">
        <w:rPr>
          <w:bCs/>
        </w:rPr>
        <w:t>T:</w:t>
      </w:r>
      <w:r w:rsidRPr="008D4898">
        <w:t xml:space="preserve"> do 1</w:t>
      </w:r>
      <w:r w:rsidR="00CD1C4B">
        <w:t>7</w:t>
      </w:r>
      <w:r w:rsidRPr="008D4898">
        <w:t>.marca</w:t>
      </w:r>
    </w:p>
    <w:p w:rsidR="00D24DAF" w:rsidRPr="008D4898" w:rsidRDefault="00D24DAF" w:rsidP="00D24DAF"/>
    <w:p w:rsidR="00D24DAF" w:rsidRPr="008D4898" w:rsidRDefault="00D24DAF" w:rsidP="00D24DAF">
      <w:pPr>
        <w:pStyle w:val="Zkladntext"/>
        <w:numPr>
          <w:ilvl w:val="0"/>
          <w:numId w:val="3"/>
        </w:numPr>
        <w:ind w:left="284" w:hanging="284"/>
        <w:jc w:val="left"/>
      </w:pPr>
      <w:r w:rsidRPr="008D4898">
        <w:t>Zaslať na odbor KR Okresného úradu Bratislava prehľad o  dezinfekčných, dezinsekčných a deratizačných prostriedkov („ďalej len“ DDD):</w:t>
      </w:r>
    </w:p>
    <w:p w:rsidR="00D24DAF" w:rsidRPr="008D4898" w:rsidRDefault="00D24DAF" w:rsidP="00420A72">
      <w:pPr>
        <w:pStyle w:val="Obyajntext1"/>
        <w:numPr>
          <w:ilvl w:val="0"/>
          <w:numId w:val="10"/>
        </w:numPr>
        <w:tabs>
          <w:tab w:val="left" w:pos="993"/>
        </w:tabs>
        <w:ind w:left="851" w:hanging="251"/>
        <w:jc w:val="both"/>
        <w:rPr>
          <w:rFonts w:ascii="Times New Roman" w:hAnsi="Times New Roman"/>
          <w:sz w:val="24"/>
          <w:szCs w:val="24"/>
        </w:rPr>
      </w:pPr>
      <w:r w:rsidRPr="008D4898">
        <w:rPr>
          <w:rFonts w:ascii="Times New Roman" w:hAnsi="Times New Roman"/>
          <w:sz w:val="24"/>
          <w:szCs w:val="24"/>
        </w:rPr>
        <w:t>názov a adresa právnickej osoby a fyzickej osoby – podnikateľa,</w:t>
      </w:r>
    </w:p>
    <w:p w:rsidR="00D24DAF" w:rsidRPr="008D4898" w:rsidRDefault="00D24DAF" w:rsidP="00420A72">
      <w:pPr>
        <w:pStyle w:val="Obyajntext1"/>
        <w:numPr>
          <w:ilvl w:val="0"/>
          <w:numId w:val="10"/>
        </w:numPr>
        <w:tabs>
          <w:tab w:val="left" w:pos="993"/>
        </w:tabs>
        <w:ind w:left="851" w:hanging="251"/>
        <w:jc w:val="both"/>
        <w:rPr>
          <w:rFonts w:ascii="Times New Roman" w:hAnsi="Times New Roman"/>
          <w:sz w:val="24"/>
          <w:szCs w:val="24"/>
        </w:rPr>
      </w:pPr>
      <w:r w:rsidRPr="008D4898">
        <w:rPr>
          <w:rFonts w:ascii="Times New Roman" w:hAnsi="Times New Roman"/>
          <w:sz w:val="24"/>
          <w:szCs w:val="24"/>
        </w:rPr>
        <w:t>adresa uloženia DDD,</w:t>
      </w:r>
    </w:p>
    <w:p w:rsidR="00D24DAF" w:rsidRPr="008D4898" w:rsidRDefault="00D24DAF" w:rsidP="00420A72">
      <w:pPr>
        <w:pStyle w:val="Obyajntext1"/>
        <w:numPr>
          <w:ilvl w:val="0"/>
          <w:numId w:val="10"/>
        </w:numPr>
        <w:tabs>
          <w:tab w:val="left" w:pos="993"/>
        </w:tabs>
        <w:ind w:left="851" w:hanging="251"/>
        <w:jc w:val="both"/>
        <w:rPr>
          <w:rFonts w:ascii="Times New Roman" w:hAnsi="Times New Roman"/>
          <w:sz w:val="24"/>
          <w:szCs w:val="24"/>
        </w:rPr>
      </w:pPr>
      <w:r w:rsidRPr="008D4898">
        <w:rPr>
          <w:rFonts w:ascii="Times New Roman" w:hAnsi="Times New Roman"/>
          <w:sz w:val="24"/>
          <w:szCs w:val="24"/>
        </w:rPr>
        <w:t>druh DDD,</w:t>
      </w:r>
    </w:p>
    <w:p w:rsidR="00D24DAF" w:rsidRPr="008D4898" w:rsidRDefault="00D24DAF" w:rsidP="00420A72">
      <w:pPr>
        <w:pStyle w:val="Obyajntext1"/>
        <w:numPr>
          <w:ilvl w:val="0"/>
          <w:numId w:val="10"/>
        </w:numPr>
        <w:tabs>
          <w:tab w:val="left" w:pos="993"/>
        </w:tabs>
        <w:ind w:left="851" w:hanging="251"/>
        <w:jc w:val="both"/>
        <w:rPr>
          <w:rFonts w:ascii="Times New Roman" w:hAnsi="Times New Roman"/>
          <w:sz w:val="24"/>
          <w:szCs w:val="24"/>
        </w:rPr>
      </w:pPr>
      <w:r w:rsidRPr="008D4898">
        <w:rPr>
          <w:rFonts w:ascii="Times New Roman" w:hAnsi="Times New Roman"/>
          <w:sz w:val="24"/>
          <w:szCs w:val="24"/>
        </w:rPr>
        <w:t>množstvo DDD,</w:t>
      </w:r>
    </w:p>
    <w:p w:rsidR="00D24DAF" w:rsidRPr="008D4898" w:rsidRDefault="00D24DAF" w:rsidP="00420A72">
      <w:pPr>
        <w:pStyle w:val="Obyajntext1"/>
        <w:numPr>
          <w:ilvl w:val="0"/>
          <w:numId w:val="10"/>
        </w:numPr>
        <w:tabs>
          <w:tab w:val="left" w:pos="993"/>
        </w:tabs>
        <w:ind w:left="851" w:hanging="251"/>
        <w:jc w:val="both"/>
        <w:rPr>
          <w:rFonts w:ascii="Times New Roman" w:hAnsi="Times New Roman"/>
          <w:sz w:val="24"/>
          <w:szCs w:val="24"/>
        </w:rPr>
      </w:pPr>
      <w:r w:rsidRPr="008D4898">
        <w:rPr>
          <w:rFonts w:ascii="Times New Roman" w:hAnsi="Times New Roman"/>
          <w:sz w:val="24"/>
          <w:szCs w:val="24"/>
        </w:rPr>
        <w:t>čas odberu DDD,</w:t>
      </w:r>
    </w:p>
    <w:p w:rsidR="00D24DAF" w:rsidRPr="008D4898" w:rsidRDefault="00D24DAF" w:rsidP="00420A72">
      <w:pPr>
        <w:pStyle w:val="Obyajntext1"/>
        <w:numPr>
          <w:ilvl w:val="0"/>
          <w:numId w:val="10"/>
        </w:numPr>
        <w:tabs>
          <w:tab w:val="left" w:pos="993"/>
        </w:tabs>
        <w:ind w:left="851" w:hanging="251"/>
        <w:jc w:val="both"/>
        <w:rPr>
          <w:rFonts w:ascii="Times New Roman" w:hAnsi="Times New Roman"/>
          <w:sz w:val="24"/>
          <w:szCs w:val="24"/>
        </w:rPr>
      </w:pPr>
      <w:r w:rsidRPr="008D4898">
        <w:rPr>
          <w:rFonts w:ascii="Times New Roman" w:hAnsi="Times New Roman"/>
          <w:sz w:val="24"/>
          <w:szCs w:val="24"/>
        </w:rPr>
        <w:t>kontakt kompetentnej osoby na výdaj DDD.</w:t>
      </w:r>
    </w:p>
    <w:p w:rsidR="00EF7491" w:rsidRPr="008D4898" w:rsidRDefault="00D24DAF" w:rsidP="00E35984">
      <w:pPr>
        <w:tabs>
          <w:tab w:val="left" w:pos="5103"/>
        </w:tabs>
        <w:jc w:val="both"/>
      </w:pPr>
      <w:r w:rsidRPr="008D4898">
        <w:rPr>
          <w:bCs/>
        </w:rPr>
        <w:tab/>
      </w:r>
      <w:r w:rsidRPr="008D4898">
        <w:t>T: do 1</w:t>
      </w:r>
      <w:r w:rsidR="00CD1C4B">
        <w:t>7</w:t>
      </w:r>
      <w:r w:rsidRPr="008D4898">
        <w:t>. marca</w:t>
      </w:r>
    </w:p>
    <w:p w:rsidR="00F149DC" w:rsidRPr="008D4898" w:rsidRDefault="00F149DC" w:rsidP="00F149DC">
      <w:pPr>
        <w:pStyle w:val="Odsekzoznamu2"/>
        <w:widowControl w:val="0"/>
        <w:jc w:val="both"/>
      </w:pPr>
    </w:p>
    <w:p w:rsidR="00F13A90" w:rsidRPr="008D4898" w:rsidRDefault="00F13A90" w:rsidP="00F13A90">
      <w:pPr>
        <w:pStyle w:val="Odsekzoznamu2"/>
        <w:widowControl w:val="0"/>
        <w:numPr>
          <w:ilvl w:val="0"/>
          <w:numId w:val="3"/>
        </w:numPr>
        <w:jc w:val="both"/>
      </w:pPr>
      <w:r w:rsidRPr="008D4898">
        <w:t xml:space="preserve">Aktualizovať plán evakuácie k 31. decembru kalendárneho roka alebo bezodkladne, ak ide o podstatnú zmenu, ktorá sa týka najmä predpokladaného počtu evakuantov, evakuačnej trasy a zloženia evakuačnej komisie v súlade s § 15 vyhlášky MV SR č. 328/2012 Z. z., ktorou sa ustanovujú podrobnosti o evakuácii a o aktualizácii vykonať záznam. Zabezpečiť  predloženie podkladov na odbor </w:t>
      </w:r>
      <w:r w:rsidRPr="008D4898">
        <w:rPr>
          <w:bCs/>
        </w:rPr>
        <w:t xml:space="preserve">krízového riadenia OÚ Bratislava </w:t>
      </w:r>
      <w:r w:rsidRPr="008D4898">
        <w:t>aj v elektronickej podobe</w:t>
      </w:r>
      <w:r w:rsidRPr="008D4898">
        <w:rPr>
          <w:bCs/>
        </w:rPr>
        <w:t xml:space="preserve"> na email: </w:t>
      </w:r>
      <w:hyperlink r:id="rId9" w:history="1">
        <w:r w:rsidRPr="008D4898">
          <w:rPr>
            <w:rStyle w:val="Hypertextovprepojenie"/>
            <w:bCs/>
            <w:color w:val="auto"/>
          </w:rPr>
          <w:t>daniela.olenocinova@minv.sk</w:t>
        </w:r>
      </w:hyperlink>
      <w:r w:rsidRPr="008D4898">
        <w:rPr>
          <w:bCs/>
        </w:rPr>
        <w:t xml:space="preserve"> </w:t>
      </w:r>
    </w:p>
    <w:p w:rsidR="00F13A90" w:rsidRPr="008D4898" w:rsidRDefault="00CD1C4B" w:rsidP="00F13A90">
      <w:pPr>
        <w:pStyle w:val="Odsekzoznamu1"/>
        <w:widowControl w:val="0"/>
        <w:tabs>
          <w:tab w:val="left" w:pos="5040"/>
        </w:tabs>
        <w:ind w:left="567"/>
        <w:jc w:val="both"/>
      </w:pPr>
      <w:r>
        <w:rPr>
          <w:bCs/>
        </w:rPr>
        <w:tab/>
        <w:t>T: do 17</w:t>
      </w:r>
      <w:r w:rsidR="00F13A90" w:rsidRPr="008D4898">
        <w:rPr>
          <w:bCs/>
        </w:rPr>
        <w:t>. februára</w:t>
      </w:r>
    </w:p>
    <w:p w:rsidR="00F13A90" w:rsidRPr="008D4898" w:rsidRDefault="00F13A90" w:rsidP="00F13A90">
      <w:pPr>
        <w:pStyle w:val="Odsekzoznamu2"/>
        <w:widowControl w:val="0"/>
        <w:ind w:left="0"/>
        <w:jc w:val="both"/>
      </w:pPr>
    </w:p>
    <w:p w:rsidR="00F13A90" w:rsidRPr="008D4898" w:rsidRDefault="00F13A90" w:rsidP="00F13A90">
      <w:pPr>
        <w:pStyle w:val="Odsekzoznamu2"/>
        <w:widowControl w:val="0"/>
        <w:numPr>
          <w:ilvl w:val="0"/>
          <w:numId w:val="3"/>
        </w:numPr>
        <w:ind w:left="426" w:hanging="284"/>
        <w:jc w:val="both"/>
      </w:pPr>
      <w:r w:rsidRPr="008D4898">
        <w:rPr>
          <w:bCs/>
        </w:rPr>
        <w:t xml:space="preserve">Spresniť počty obyvateľstva pre potreby plánovania a zabezpečenia evakuácie z ohrozených území, na základe analýzy územia podľa skupín, v súlade s § 5 ods. 1 </w:t>
      </w:r>
      <w:r w:rsidRPr="008D4898">
        <w:t>vyhlášky MV SR č. 328/2012 Z. z., ktorou sa ustanovujú podrobnosti o evakuácii</w:t>
      </w:r>
      <w:r w:rsidRPr="008D4898">
        <w:rPr>
          <w:bCs/>
        </w:rPr>
        <w:t>.</w:t>
      </w:r>
    </w:p>
    <w:p w:rsidR="00F13A90" w:rsidRPr="008D4898" w:rsidRDefault="00F13A90" w:rsidP="00F13A90">
      <w:pPr>
        <w:pStyle w:val="Odsekzoznamu2"/>
        <w:widowControl w:val="0"/>
        <w:tabs>
          <w:tab w:val="left" w:pos="5040"/>
        </w:tabs>
        <w:ind w:left="0"/>
        <w:jc w:val="both"/>
        <w:rPr>
          <w:bCs/>
          <w:sz w:val="6"/>
          <w:szCs w:val="6"/>
        </w:rPr>
      </w:pPr>
    </w:p>
    <w:p w:rsidR="00F13A90" w:rsidRPr="008D4898" w:rsidRDefault="00CD1C4B" w:rsidP="00F13A90">
      <w:pPr>
        <w:ind w:left="567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T: do 17. februára a 31</w:t>
      </w:r>
      <w:r w:rsidR="00F13A90" w:rsidRPr="008D4898">
        <w:rPr>
          <w:bCs/>
        </w:rPr>
        <w:t xml:space="preserve">. októbra </w:t>
      </w:r>
    </w:p>
    <w:p w:rsidR="00F13A90" w:rsidRPr="008D4898" w:rsidRDefault="00F13A90" w:rsidP="00F13A90">
      <w:pPr>
        <w:ind w:left="567"/>
        <w:jc w:val="both"/>
        <w:rPr>
          <w:bCs/>
        </w:rPr>
      </w:pPr>
    </w:p>
    <w:p w:rsidR="00F13A90" w:rsidRPr="008D4898" w:rsidRDefault="00F13A90" w:rsidP="00F13A90">
      <w:pPr>
        <w:numPr>
          <w:ilvl w:val="0"/>
          <w:numId w:val="3"/>
        </w:numPr>
        <w:ind w:left="426" w:hanging="284"/>
        <w:jc w:val="both"/>
        <w:rPr>
          <w:bCs/>
        </w:rPr>
      </w:pPr>
      <w:r w:rsidRPr="008D4898">
        <w:t>Zabezpečiť a vykonať odbornú prípravu a precvičenie vedúcich a členov jednotiek CO na činnosť evakuačných zariadení a jednotiek na núdzové ubytovanie a núdzové zásobovanie.</w:t>
      </w:r>
    </w:p>
    <w:p w:rsidR="00F13A90" w:rsidRDefault="00F13A90" w:rsidP="00E12AC9">
      <w:pPr>
        <w:widowControl w:val="0"/>
        <w:tabs>
          <w:tab w:val="left" w:pos="5040"/>
        </w:tabs>
        <w:ind w:left="567"/>
      </w:pPr>
      <w:r w:rsidRPr="008D4898">
        <w:t xml:space="preserve">                                                        </w:t>
      </w:r>
      <w:r w:rsidRPr="008D4898">
        <w:tab/>
        <w:t>T: 1 x v</w:t>
      </w:r>
      <w:r w:rsidR="008D4898">
        <w:t> </w:t>
      </w:r>
      <w:r w:rsidRPr="008D4898">
        <w:t>roku</w:t>
      </w:r>
    </w:p>
    <w:p w:rsidR="008D4898" w:rsidRPr="008D4898" w:rsidRDefault="008D4898" w:rsidP="00E12AC9">
      <w:pPr>
        <w:widowControl w:val="0"/>
        <w:tabs>
          <w:tab w:val="left" w:pos="5040"/>
        </w:tabs>
        <w:ind w:left="567"/>
      </w:pPr>
    </w:p>
    <w:p w:rsidR="00F13A90" w:rsidRPr="008D4898" w:rsidRDefault="00F13A90" w:rsidP="00F13A90">
      <w:pPr>
        <w:pStyle w:val="Odsekzoznamu2"/>
        <w:widowControl w:val="0"/>
        <w:numPr>
          <w:ilvl w:val="0"/>
          <w:numId w:val="3"/>
        </w:numPr>
        <w:ind w:left="426" w:hanging="284"/>
        <w:jc w:val="both"/>
      </w:pPr>
      <w:r w:rsidRPr="008D4898">
        <w:t xml:space="preserve">Spracovať informáciu o aktualizácii prehľadov ubytovacích a stravovacích kapacít vrátane tabuľkovej časti za územný obvod a zaslať  na odbor </w:t>
      </w:r>
      <w:r w:rsidRPr="008D4898">
        <w:rPr>
          <w:bCs/>
        </w:rPr>
        <w:t xml:space="preserve">krízového riadenia OÚ Bratislava na email: </w:t>
      </w:r>
      <w:hyperlink r:id="rId10" w:history="1">
        <w:r w:rsidRPr="008D4898">
          <w:rPr>
            <w:rStyle w:val="Hypertextovprepojenie"/>
            <w:bCs/>
            <w:color w:val="auto"/>
          </w:rPr>
          <w:t>daniela.olenocinova@minv.sk</w:t>
        </w:r>
      </w:hyperlink>
    </w:p>
    <w:p w:rsidR="00F13A90" w:rsidRPr="008D4898" w:rsidRDefault="00CD1C4B" w:rsidP="00F13A90">
      <w:pPr>
        <w:pStyle w:val="Odsekzoznamu1"/>
        <w:widowControl w:val="0"/>
        <w:tabs>
          <w:tab w:val="left" w:pos="5040"/>
          <w:tab w:val="left" w:pos="5280"/>
        </w:tabs>
        <w:ind w:left="567"/>
      </w:pPr>
      <w:r>
        <w:tab/>
        <w:t>T: do 17</w:t>
      </w:r>
      <w:r w:rsidR="00F13A90" w:rsidRPr="008D4898">
        <w:t>. februára</w:t>
      </w:r>
    </w:p>
    <w:p w:rsidR="00F13A90" w:rsidRPr="008D4898" w:rsidRDefault="00CD1C4B" w:rsidP="00F13A90">
      <w:pPr>
        <w:pStyle w:val="Odsekzoznamu1"/>
        <w:widowControl w:val="0"/>
        <w:tabs>
          <w:tab w:val="left" w:pos="5040"/>
          <w:tab w:val="left" w:pos="5280"/>
        </w:tabs>
        <w:ind w:left="567"/>
      </w:pPr>
      <w:r>
        <w:tab/>
        <w:t xml:space="preserve">   </w:t>
      </w:r>
      <w:r>
        <w:tab/>
        <w:t>a do 31</w:t>
      </w:r>
      <w:r w:rsidR="00F13A90" w:rsidRPr="008D4898">
        <w:t>. októbra</w:t>
      </w:r>
    </w:p>
    <w:p w:rsidR="00F13A90" w:rsidRPr="008D4898" w:rsidRDefault="00F13A90" w:rsidP="00F13A90">
      <w:pPr>
        <w:pStyle w:val="Odsekzoznamu1"/>
        <w:widowControl w:val="0"/>
        <w:ind w:left="567"/>
      </w:pPr>
    </w:p>
    <w:p w:rsidR="00F13A90" w:rsidRPr="008D4898" w:rsidRDefault="00F13A90" w:rsidP="00F13A90">
      <w:pPr>
        <w:pStyle w:val="Odsekzoznamu1"/>
        <w:widowControl w:val="0"/>
        <w:numPr>
          <w:ilvl w:val="0"/>
          <w:numId w:val="3"/>
        </w:numPr>
        <w:tabs>
          <w:tab w:val="left" w:pos="5040"/>
        </w:tabs>
        <w:ind w:left="426" w:hanging="284"/>
        <w:jc w:val="both"/>
      </w:pPr>
      <w:r w:rsidRPr="008D4898">
        <w:t>Aktualizovať dokumentáciu núdzového ubytovania a núdzového zásobovania obyvateľstva v súlade s § 3c zákona č. 42/1994 Z. z..</w:t>
      </w:r>
      <w:r w:rsidRPr="008D4898">
        <w:tab/>
        <w:t xml:space="preserve"> Porovnať dokumentáciu </w:t>
      </w:r>
    </w:p>
    <w:p w:rsidR="00F13A90" w:rsidRPr="008D4898" w:rsidRDefault="00F13A90" w:rsidP="00F13A90">
      <w:pPr>
        <w:pStyle w:val="Odsekzoznamu1"/>
        <w:widowControl w:val="0"/>
        <w:tabs>
          <w:tab w:val="left" w:pos="5040"/>
        </w:tabs>
        <w:ind w:left="426"/>
        <w:jc w:val="both"/>
      </w:pPr>
      <w:r w:rsidRPr="008D4898">
        <w:t>núdzového ubytovania a núdzového zásobovania obyvateľstva s programom JISHM EPSIS.</w:t>
      </w:r>
      <w:r w:rsidRPr="008D4898">
        <w:tab/>
      </w:r>
      <w:r w:rsidRPr="008D4898">
        <w:tab/>
      </w:r>
      <w:r w:rsidRPr="008D4898">
        <w:tab/>
      </w:r>
      <w:r w:rsidRPr="008D4898">
        <w:tab/>
      </w:r>
    </w:p>
    <w:p w:rsidR="00F13A90" w:rsidRPr="008D4898" w:rsidRDefault="00F13A90" w:rsidP="00F13A90">
      <w:pPr>
        <w:pStyle w:val="Odsekzoznamu1"/>
        <w:widowControl w:val="0"/>
        <w:tabs>
          <w:tab w:val="left" w:pos="5040"/>
        </w:tabs>
        <w:ind w:left="0"/>
        <w:jc w:val="both"/>
      </w:pPr>
      <w:r w:rsidRPr="008D4898">
        <w:tab/>
      </w:r>
      <w:r w:rsidR="00CD1C4B">
        <w:rPr>
          <w:bCs/>
        </w:rPr>
        <w:t>T: do 17</w:t>
      </w:r>
      <w:r w:rsidRPr="008D4898">
        <w:rPr>
          <w:bCs/>
        </w:rPr>
        <w:t>. februára</w:t>
      </w:r>
    </w:p>
    <w:p w:rsidR="00F13A90" w:rsidRPr="008D4898" w:rsidRDefault="00F13A90" w:rsidP="00F13A90">
      <w:pPr>
        <w:ind w:left="567"/>
        <w:jc w:val="both"/>
        <w:rPr>
          <w:bCs/>
        </w:rPr>
      </w:pPr>
    </w:p>
    <w:p w:rsidR="00F13A90" w:rsidRPr="008D4898" w:rsidRDefault="00F13A90" w:rsidP="00F13A90">
      <w:pPr>
        <w:numPr>
          <w:ilvl w:val="0"/>
          <w:numId w:val="3"/>
        </w:numPr>
        <w:tabs>
          <w:tab w:val="left" w:pos="993"/>
        </w:tabs>
        <w:ind w:left="426" w:hanging="284"/>
        <w:jc w:val="both"/>
        <w:rPr>
          <w:bCs/>
        </w:rPr>
      </w:pPr>
      <w:r w:rsidRPr="008D4898">
        <w:rPr>
          <w:bCs/>
        </w:rPr>
        <w:t>Spresniť počty, personálne zloženie a materiálno-technické zabezpečenie jednotiek CO na činnosť evakuačných zariadení CO a jednotiek</w:t>
      </w:r>
      <w:r w:rsidRPr="008D4898">
        <w:t xml:space="preserve"> na núdzové ubytovanie a núdzové zásobovanie</w:t>
      </w:r>
      <w:r w:rsidRPr="008D4898">
        <w:rPr>
          <w:bCs/>
        </w:rPr>
        <w:t xml:space="preserve"> pre územnú potrebu obvodu a  potrebu obcí, v súlade s vyhláškou MV SR č. 523/2006 Z. z. o podrobnostiach na zabezpečenie záchranných prác a organizovania jednotiek CO. </w:t>
      </w:r>
      <w:r w:rsidRPr="008D4898">
        <w:t xml:space="preserve">Spracovať údaje o jednotkách pre potreby obce a osobitne o jednotkách pre potreby územia obvodu vytváraných v obci a predložiť informáciu na odbor </w:t>
      </w:r>
      <w:r w:rsidRPr="008D4898">
        <w:rPr>
          <w:bCs/>
        </w:rPr>
        <w:t xml:space="preserve">krízového riadenia OÚ Bratislava na email: </w:t>
      </w:r>
      <w:hyperlink r:id="rId11" w:history="1">
        <w:r w:rsidRPr="008D4898">
          <w:rPr>
            <w:rStyle w:val="Hypertextovprepojenie"/>
            <w:bCs/>
            <w:color w:val="auto"/>
          </w:rPr>
          <w:t>daniela.olenocinova@minv.sk</w:t>
        </w:r>
      </w:hyperlink>
    </w:p>
    <w:p w:rsidR="00F13A90" w:rsidRPr="008D4898" w:rsidRDefault="00F13A90" w:rsidP="00F13A90">
      <w:pPr>
        <w:tabs>
          <w:tab w:val="left" w:pos="601"/>
        </w:tabs>
        <w:ind w:left="601" w:hanging="601"/>
        <w:jc w:val="both"/>
        <w:rPr>
          <w:bCs/>
        </w:rPr>
      </w:pPr>
      <w:r w:rsidRPr="008D4898">
        <w:tab/>
      </w:r>
      <w:r w:rsidRPr="008D4898">
        <w:tab/>
      </w:r>
      <w:r w:rsidRPr="008D4898">
        <w:tab/>
      </w:r>
      <w:r w:rsidRPr="008D4898">
        <w:tab/>
      </w:r>
      <w:r w:rsidRPr="008D4898">
        <w:tab/>
      </w:r>
      <w:r w:rsidRPr="008D4898">
        <w:tab/>
      </w:r>
      <w:r w:rsidRPr="008D4898">
        <w:tab/>
      </w:r>
      <w:r w:rsidRPr="008D4898">
        <w:tab/>
      </w:r>
      <w:r w:rsidR="00CD1C4B">
        <w:rPr>
          <w:bCs/>
        </w:rPr>
        <w:t>T: do 31. marca a 31</w:t>
      </w:r>
      <w:r w:rsidRPr="008D4898">
        <w:rPr>
          <w:bCs/>
        </w:rPr>
        <w:t>. októbra</w:t>
      </w:r>
    </w:p>
    <w:p w:rsidR="00F13A90" w:rsidRPr="008D4898" w:rsidRDefault="00F13A90" w:rsidP="00F13A90">
      <w:pPr>
        <w:tabs>
          <w:tab w:val="left" w:pos="601"/>
        </w:tabs>
        <w:ind w:left="601" w:hanging="601"/>
        <w:jc w:val="both"/>
        <w:rPr>
          <w:b/>
        </w:rPr>
      </w:pPr>
    </w:p>
    <w:p w:rsidR="00F13A90" w:rsidRPr="008D4898" w:rsidRDefault="00F13A90" w:rsidP="00F13A90">
      <w:pPr>
        <w:numPr>
          <w:ilvl w:val="0"/>
          <w:numId w:val="3"/>
        </w:numPr>
        <w:tabs>
          <w:tab w:val="left" w:pos="567"/>
        </w:tabs>
        <w:ind w:left="426" w:hanging="284"/>
        <w:jc w:val="both"/>
        <w:rPr>
          <w:bCs/>
        </w:rPr>
      </w:pPr>
      <w:r w:rsidRPr="008D4898">
        <w:rPr>
          <w:bCs/>
        </w:rPr>
        <w:t>Aktualizovať plán záchranných prác povodňového plánu územného obvodu s dôrazom na zabezpečenie evakuácie vrátane evakuačných opatrení, núdzového zásobovania a núdzového ubytovania osôb.</w:t>
      </w:r>
    </w:p>
    <w:p w:rsidR="00F13A90" w:rsidRPr="008D4898" w:rsidRDefault="00F13A90" w:rsidP="00F13A90">
      <w:pPr>
        <w:tabs>
          <w:tab w:val="left" w:pos="426"/>
          <w:tab w:val="left" w:pos="601"/>
        </w:tabs>
        <w:ind w:left="601" w:hanging="601"/>
        <w:jc w:val="both"/>
        <w:rPr>
          <w:bCs/>
        </w:rPr>
      </w:pPr>
      <w:r w:rsidRPr="008D4898">
        <w:rPr>
          <w:bCs/>
        </w:rPr>
        <w:tab/>
      </w:r>
      <w:r w:rsidRPr="008D4898">
        <w:rPr>
          <w:bCs/>
        </w:rPr>
        <w:tab/>
      </w:r>
      <w:r w:rsidRPr="008D4898">
        <w:rPr>
          <w:bCs/>
        </w:rPr>
        <w:tab/>
      </w:r>
      <w:r w:rsidRPr="008D4898">
        <w:rPr>
          <w:bCs/>
        </w:rPr>
        <w:tab/>
      </w:r>
      <w:r w:rsidRPr="008D4898">
        <w:rPr>
          <w:bCs/>
        </w:rPr>
        <w:tab/>
      </w:r>
      <w:r w:rsidRPr="008D4898">
        <w:rPr>
          <w:bCs/>
        </w:rPr>
        <w:tab/>
      </w:r>
      <w:r w:rsidRPr="008D4898">
        <w:rPr>
          <w:bCs/>
        </w:rPr>
        <w:tab/>
      </w:r>
      <w:r w:rsidRPr="008D4898">
        <w:rPr>
          <w:bCs/>
        </w:rPr>
        <w:tab/>
      </w:r>
      <w:r w:rsidRPr="008D4898">
        <w:rPr>
          <w:b/>
          <w:bCs/>
        </w:rPr>
        <w:tab/>
      </w:r>
      <w:r w:rsidR="00CD1C4B">
        <w:rPr>
          <w:bCs/>
        </w:rPr>
        <w:t>T: do 17</w:t>
      </w:r>
      <w:r w:rsidRPr="008D4898">
        <w:rPr>
          <w:bCs/>
        </w:rPr>
        <w:t>. februára</w:t>
      </w:r>
    </w:p>
    <w:p w:rsidR="00F13A90" w:rsidRPr="008D4898" w:rsidRDefault="00F13A90" w:rsidP="00F13A90">
      <w:pPr>
        <w:tabs>
          <w:tab w:val="left" w:pos="601"/>
          <w:tab w:val="left" w:pos="5040"/>
        </w:tabs>
        <w:ind w:left="601" w:hanging="601"/>
        <w:jc w:val="both"/>
      </w:pPr>
      <w:r w:rsidRPr="008D4898">
        <w:t xml:space="preserve"> </w:t>
      </w:r>
    </w:p>
    <w:p w:rsidR="00F13A90" w:rsidRPr="008D4898" w:rsidRDefault="00F13A90" w:rsidP="00F13A90">
      <w:pPr>
        <w:pStyle w:val="Odsekzoznamu"/>
        <w:numPr>
          <w:ilvl w:val="0"/>
          <w:numId w:val="3"/>
        </w:numPr>
        <w:ind w:left="426" w:hanging="284"/>
        <w:jc w:val="both"/>
      </w:pPr>
      <w:r w:rsidRPr="008D4898">
        <w:t xml:space="preserve">Zabezpečiť plánovanie evakuácie vecí v súlade s § 8 vyhlášky MV SR č. 328/2012 Z. z., ktorou sa ustanovujú podrobnosti o evakuácii </w:t>
      </w:r>
      <w:r w:rsidRPr="008D4898">
        <w:rPr>
          <w:bCs/>
        </w:rPr>
        <w:t xml:space="preserve">na email: </w:t>
      </w:r>
      <w:hyperlink r:id="rId12" w:history="1">
        <w:r w:rsidRPr="008D4898">
          <w:rPr>
            <w:rStyle w:val="Hypertextovprepojenie"/>
            <w:bCs/>
            <w:color w:val="auto"/>
          </w:rPr>
          <w:t>daniela.olenocinova@minv.sk</w:t>
        </w:r>
      </w:hyperlink>
    </w:p>
    <w:p w:rsidR="00F13A90" w:rsidRPr="008D4898" w:rsidRDefault="00CD1C4B" w:rsidP="00F13A90">
      <w:pPr>
        <w:pStyle w:val="Odsekzoznamu"/>
        <w:tabs>
          <w:tab w:val="left" w:pos="601"/>
        </w:tabs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T: do 17. februára a 31</w:t>
      </w:r>
      <w:r w:rsidR="00F13A90" w:rsidRPr="008D4898">
        <w:t>. októbra</w:t>
      </w:r>
    </w:p>
    <w:p w:rsidR="00F13A90" w:rsidRPr="008D4898" w:rsidRDefault="00F13A90" w:rsidP="00F13A90">
      <w:pPr>
        <w:tabs>
          <w:tab w:val="left" w:pos="601"/>
        </w:tabs>
        <w:jc w:val="both"/>
      </w:pPr>
    </w:p>
    <w:p w:rsidR="00F13A90" w:rsidRPr="008D4898" w:rsidRDefault="00F13A90" w:rsidP="00F13A90">
      <w:pPr>
        <w:pStyle w:val="Odsekzoznamu"/>
        <w:numPr>
          <w:ilvl w:val="0"/>
          <w:numId w:val="3"/>
        </w:numPr>
        <w:ind w:left="425" w:hanging="283"/>
        <w:jc w:val="both"/>
      </w:pPr>
      <w:r w:rsidRPr="008D4898">
        <w:t>Aktualizovať dokumentáciu evakuácie zvierat v súlade s § 7 vyhlášky MV SR č.328/2012 Z. z., ktorou sa ustanovujú podrobnosti o evakuácii</w:t>
      </w:r>
      <w:r w:rsidRPr="008D4898">
        <w:rPr>
          <w:bCs/>
        </w:rPr>
        <w:t xml:space="preserve"> na email: </w:t>
      </w:r>
      <w:hyperlink r:id="rId13" w:history="1">
        <w:r w:rsidRPr="008D4898">
          <w:rPr>
            <w:rStyle w:val="Hypertextovprepojenie"/>
            <w:bCs/>
            <w:color w:val="auto"/>
          </w:rPr>
          <w:t>daniela.olenocinova@minv.sk</w:t>
        </w:r>
      </w:hyperlink>
    </w:p>
    <w:p w:rsidR="00F13A90" w:rsidRPr="008D4898" w:rsidRDefault="00CD1C4B" w:rsidP="00F13A90">
      <w:pPr>
        <w:tabs>
          <w:tab w:val="left" w:pos="601"/>
          <w:tab w:val="left" w:pos="5040"/>
        </w:tabs>
        <w:spacing w:before="60"/>
        <w:ind w:left="601" w:hanging="601"/>
        <w:jc w:val="both"/>
      </w:pPr>
      <w:r>
        <w:tab/>
      </w:r>
      <w:r>
        <w:tab/>
        <w:t>T: do 17. februára a 31</w:t>
      </w:r>
      <w:r w:rsidR="00F13A90" w:rsidRPr="008D4898">
        <w:t>. októbra</w:t>
      </w:r>
    </w:p>
    <w:p w:rsidR="00F13A90" w:rsidRPr="008D4898" w:rsidRDefault="00F13A90" w:rsidP="00F13A90">
      <w:pPr>
        <w:pStyle w:val="Zkladntext2"/>
        <w:tabs>
          <w:tab w:val="left" w:pos="601"/>
        </w:tabs>
        <w:spacing w:after="0" w:line="240" w:lineRule="auto"/>
        <w:ind w:left="601" w:hanging="601"/>
        <w:jc w:val="both"/>
      </w:pPr>
    </w:p>
    <w:p w:rsidR="00F13A90" w:rsidRPr="008D4898" w:rsidRDefault="00F13A90" w:rsidP="00F13A90">
      <w:pPr>
        <w:pStyle w:val="Zkladntext2"/>
        <w:numPr>
          <w:ilvl w:val="0"/>
          <w:numId w:val="3"/>
        </w:numPr>
        <w:spacing w:after="0" w:line="240" w:lineRule="auto"/>
        <w:ind w:left="426" w:hanging="284"/>
        <w:jc w:val="both"/>
      </w:pPr>
      <w:r w:rsidRPr="008D4898">
        <w:t>Spresniť orientačný prehľad majiteľov zvierat a počty hospodárskych a domácich zvierat pre prípad evakuácie podľa podkladov obcí a regionálnej veterinárnej a potravinovej správy. Podklady predložiť na odbor</w:t>
      </w:r>
      <w:r w:rsidRPr="008D4898">
        <w:rPr>
          <w:bCs/>
        </w:rPr>
        <w:t xml:space="preserve"> krízového riadenia OÚ Bratislava na email: </w:t>
      </w:r>
      <w:hyperlink r:id="rId14" w:history="1">
        <w:r w:rsidRPr="008D4898">
          <w:rPr>
            <w:rStyle w:val="Hypertextovprepojenie"/>
            <w:bCs/>
            <w:color w:val="auto"/>
          </w:rPr>
          <w:t>daniela.olenocinova@minv.sk</w:t>
        </w:r>
      </w:hyperlink>
    </w:p>
    <w:p w:rsidR="00F13A90" w:rsidRPr="008D4898" w:rsidRDefault="00CD1C4B" w:rsidP="00F13A90">
      <w:pPr>
        <w:pStyle w:val="Zkladntext2"/>
        <w:tabs>
          <w:tab w:val="left" w:pos="601"/>
          <w:tab w:val="left" w:pos="5040"/>
        </w:tabs>
        <w:spacing w:after="0" w:line="240" w:lineRule="auto"/>
        <w:ind w:left="426" w:hanging="284"/>
        <w:jc w:val="both"/>
      </w:pPr>
      <w:r>
        <w:rPr>
          <w:bCs/>
        </w:rPr>
        <w:t xml:space="preserve">      </w:t>
      </w:r>
      <w:r>
        <w:rPr>
          <w:bCs/>
        </w:rPr>
        <w:tab/>
      </w:r>
      <w:r>
        <w:rPr>
          <w:bCs/>
        </w:rPr>
        <w:tab/>
        <w:t>T: do 31</w:t>
      </w:r>
      <w:r w:rsidR="00F13A90" w:rsidRPr="008D4898">
        <w:rPr>
          <w:bCs/>
        </w:rPr>
        <w:t>. októbra</w:t>
      </w:r>
    </w:p>
    <w:p w:rsidR="00F13A90" w:rsidRPr="008D4898" w:rsidRDefault="00F13A90" w:rsidP="00F13A90">
      <w:pPr>
        <w:tabs>
          <w:tab w:val="left" w:pos="601"/>
        </w:tabs>
        <w:ind w:left="426" w:hanging="284"/>
        <w:jc w:val="both"/>
        <w:rPr>
          <w:b/>
        </w:rPr>
      </w:pPr>
    </w:p>
    <w:p w:rsidR="00F13A90" w:rsidRPr="008D4898" w:rsidRDefault="00F13A90" w:rsidP="00F13A90">
      <w:pPr>
        <w:numPr>
          <w:ilvl w:val="0"/>
          <w:numId w:val="3"/>
        </w:numPr>
        <w:ind w:left="426" w:hanging="284"/>
        <w:jc w:val="both"/>
        <w:rPr>
          <w:b/>
        </w:rPr>
      </w:pPr>
      <w:r w:rsidRPr="008D4898">
        <w:t>Spolupracovať s Úradom Bratislavského samosprávneho kraja, Magistrátom hl. mesta SR Bratislavy, mestskými časťami, obcami a ostatnými odbormi okresného úradu pri spresňovaní plánov evakuácie v oblasti dopravy, zdravotníctva, kultúry, školstva a sociálnych služieb.</w:t>
      </w:r>
    </w:p>
    <w:p w:rsidR="00F13A90" w:rsidRPr="008D4898" w:rsidRDefault="00CD1C4B" w:rsidP="00F13A90">
      <w:pPr>
        <w:ind w:left="426" w:hanging="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T: do 29</w:t>
      </w:r>
      <w:r w:rsidR="00F13A90" w:rsidRPr="008D4898">
        <w:t>. decembra</w:t>
      </w:r>
    </w:p>
    <w:p w:rsidR="00F13A90" w:rsidRPr="008D4898" w:rsidRDefault="00F13A90" w:rsidP="00F13A90">
      <w:pPr>
        <w:ind w:left="426" w:hanging="284"/>
        <w:jc w:val="both"/>
        <w:rPr>
          <w:b/>
        </w:rPr>
      </w:pPr>
    </w:p>
    <w:p w:rsidR="00F13A90" w:rsidRPr="008D4898" w:rsidRDefault="00F13A90" w:rsidP="00F13A90">
      <w:pPr>
        <w:numPr>
          <w:ilvl w:val="0"/>
          <w:numId w:val="3"/>
        </w:numPr>
        <w:ind w:left="426" w:hanging="284"/>
        <w:jc w:val="both"/>
      </w:pPr>
      <w:r w:rsidRPr="008D4898">
        <w:t>Zabezpečiť a vykonať kontrolu dokumentácie, personálneho a materiálneho zabezpečenia vybraných evakuačných zariadení v územnom obvode (evakuačné zberné miesta, evakuačné strediská, stanice nástupu a výstupu, regulačné stanovištia a miesta ubytovania).</w:t>
      </w:r>
    </w:p>
    <w:p w:rsidR="00F13A90" w:rsidRPr="008D4898" w:rsidRDefault="00F13A90" w:rsidP="00F13A90">
      <w:pPr>
        <w:ind w:left="426" w:hanging="284"/>
        <w:jc w:val="both"/>
      </w:pPr>
      <w:r w:rsidRPr="008D4898">
        <w:tab/>
      </w:r>
      <w:r w:rsidRPr="008D4898">
        <w:tab/>
      </w:r>
      <w:r w:rsidRPr="008D4898">
        <w:tab/>
      </w:r>
      <w:r w:rsidRPr="008D4898">
        <w:tab/>
      </w:r>
      <w:r w:rsidRPr="008D4898">
        <w:tab/>
      </w:r>
      <w:r w:rsidRPr="008D4898">
        <w:tab/>
      </w:r>
      <w:r w:rsidRPr="008D4898">
        <w:tab/>
      </w:r>
      <w:r w:rsidRPr="008D4898">
        <w:tab/>
        <w:t>T: do 30. novembra</w:t>
      </w:r>
    </w:p>
    <w:p w:rsidR="00F13A90" w:rsidRPr="008D4898" w:rsidRDefault="00F13A90" w:rsidP="00F13A90">
      <w:pPr>
        <w:ind w:left="426" w:hanging="284"/>
        <w:jc w:val="both"/>
      </w:pPr>
    </w:p>
    <w:p w:rsidR="00F13A90" w:rsidRPr="008D4898" w:rsidRDefault="00F13A90" w:rsidP="00F13A90">
      <w:pPr>
        <w:pStyle w:val="Odsekzoznamu"/>
        <w:numPr>
          <w:ilvl w:val="0"/>
          <w:numId w:val="3"/>
        </w:numPr>
        <w:ind w:left="499" w:hanging="357"/>
        <w:jc w:val="both"/>
        <w:rPr>
          <w:b/>
        </w:rPr>
      </w:pPr>
      <w:r w:rsidRPr="008D4898">
        <w:t>Zabezpečiť plnenie úloh podľa prehľadu úloh pre spresnenie dokumentácie plánov evakuácie a pokynov pre spresnenie dokumentácie núdzového ubytovania a n</w:t>
      </w:r>
      <w:r w:rsidR="001B6CB5">
        <w:t>údzového zásobovania v roku 2024</w:t>
      </w:r>
      <w:r w:rsidRPr="008D4898">
        <w:t xml:space="preserve">  v súlade so spisom „Plán evakuácie – spresnenie“, ktorý zaslal odbor krízového riadenia OÚ Bratislava </w:t>
      </w:r>
      <w:r w:rsidRPr="008D4898">
        <w:rPr>
          <w:bCs/>
        </w:rPr>
        <w:t xml:space="preserve">na email: </w:t>
      </w:r>
      <w:hyperlink r:id="rId15" w:history="1">
        <w:r w:rsidRPr="008D4898">
          <w:rPr>
            <w:rStyle w:val="Hypertextovprepojenie"/>
            <w:bCs/>
            <w:color w:val="auto"/>
          </w:rPr>
          <w:t>daniela.olenocinova@minv.sk</w:t>
        </w:r>
      </w:hyperlink>
    </w:p>
    <w:p w:rsidR="00F13A90" w:rsidRPr="008D4898" w:rsidRDefault="00F13A90" w:rsidP="00F13A90">
      <w:pPr>
        <w:spacing w:before="60"/>
        <w:ind w:left="426" w:hanging="284"/>
        <w:jc w:val="both"/>
      </w:pPr>
      <w:r w:rsidRPr="008D4898">
        <w:tab/>
      </w:r>
      <w:r w:rsidRPr="008D4898">
        <w:tab/>
      </w:r>
      <w:r w:rsidRPr="008D4898">
        <w:tab/>
      </w:r>
      <w:r w:rsidRPr="008D4898">
        <w:tab/>
      </w:r>
      <w:r w:rsidRPr="008D4898">
        <w:tab/>
      </w:r>
      <w:r w:rsidRPr="008D4898">
        <w:tab/>
      </w:r>
      <w:r w:rsidRPr="008D4898">
        <w:tab/>
      </w:r>
      <w:r w:rsidRPr="008D4898">
        <w:tab/>
        <w:t>T:  január – december</w:t>
      </w:r>
    </w:p>
    <w:p w:rsidR="00F13A90" w:rsidRPr="008D4898" w:rsidRDefault="00F13A90" w:rsidP="00F13A90">
      <w:pPr>
        <w:widowControl w:val="0"/>
        <w:rPr>
          <w:b/>
          <w:u w:val="single"/>
        </w:rPr>
      </w:pPr>
    </w:p>
    <w:p w:rsidR="00F13A90" w:rsidRPr="008D4898" w:rsidRDefault="00F13A90" w:rsidP="00F13A90">
      <w:pPr>
        <w:numPr>
          <w:ilvl w:val="0"/>
          <w:numId w:val="3"/>
        </w:numPr>
        <w:ind w:hanging="218"/>
        <w:jc w:val="both"/>
      </w:pPr>
      <w:r w:rsidRPr="008D4898">
        <w:t>Zabezpečiť aktualizáciu dokumentácie plánov evakuácie detí, žiakov, poslucháčov a študentov, vlastných zamestnancov škôl a školských zariadení aj osôb prevzatých do starostlivosti v súčinnosti s Úradom Bratislavského samosprávneho kraja, odborom školstva Okresného úradu Bratislava, zriaďovateľmi a riaditeľmi v súlade s Metodickým usmernením č. 65/2015 pre plánovanie a zabezpečovanie evakuácie v školách a školských zariadeniach v Slovenskej republike, ktoré bolo vydané Ministerstvom školstva, vedy, výskumu a športu SR.</w:t>
      </w:r>
    </w:p>
    <w:p w:rsidR="00F13A90" w:rsidRPr="008D4898" w:rsidRDefault="00F13A90" w:rsidP="00F13A90">
      <w:pPr>
        <w:ind w:left="4956"/>
        <w:jc w:val="both"/>
      </w:pPr>
      <w:r w:rsidRPr="008D4898">
        <w:t>T: do 28. februára</w:t>
      </w:r>
    </w:p>
    <w:p w:rsidR="00F149DC" w:rsidRPr="008D4898" w:rsidRDefault="00F149DC" w:rsidP="00F13A90">
      <w:pPr>
        <w:pStyle w:val="Zkladntext"/>
        <w:rPr>
          <w:rFonts w:cs="Arial"/>
          <w:b/>
          <w:szCs w:val="24"/>
          <w:u w:val="single"/>
        </w:rPr>
      </w:pPr>
    </w:p>
    <w:p w:rsidR="00EF7491" w:rsidRPr="008D4898" w:rsidRDefault="00EF7491" w:rsidP="00F13A90">
      <w:pPr>
        <w:pStyle w:val="Zkladntext"/>
        <w:numPr>
          <w:ilvl w:val="0"/>
          <w:numId w:val="3"/>
        </w:numPr>
        <w:ind w:left="426" w:hanging="284"/>
        <w:rPr>
          <w:rFonts w:cs="Arial"/>
          <w:b/>
          <w:szCs w:val="24"/>
          <w:u w:val="single"/>
        </w:rPr>
      </w:pPr>
      <w:r w:rsidRPr="008D4898">
        <w:rPr>
          <w:rFonts w:cs="Arial"/>
          <w:szCs w:val="24"/>
        </w:rPr>
        <w:t>Metodicky a odborne usmerňovať a riadiť aktualizáciu a upresňovanie plánov ukrytia v o</w:t>
      </w:r>
      <w:r w:rsidR="00D60706" w:rsidRPr="008D4898">
        <w:rPr>
          <w:rFonts w:cs="Arial"/>
          <w:szCs w:val="24"/>
        </w:rPr>
        <w:t>kres</w:t>
      </w:r>
      <w:r w:rsidRPr="008D4898">
        <w:rPr>
          <w:rFonts w:cs="Arial"/>
          <w:szCs w:val="24"/>
        </w:rPr>
        <w:t xml:space="preserve">e na jednotlivých stupňoch (PO, FO – podnikatelia, obce). </w:t>
      </w:r>
      <w:r w:rsidRPr="008D4898">
        <w:rPr>
          <w:rFonts w:cs="Arial"/>
          <w:b/>
          <w:szCs w:val="24"/>
          <w:u w:val="single"/>
        </w:rPr>
        <w:t xml:space="preserve"> </w:t>
      </w:r>
    </w:p>
    <w:p w:rsidR="00EF7491" w:rsidRPr="008D4898" w:rsidRDefault="00EF7491" w:rsidP="00EF7491">
      <w:pPr>
        <w:pStyle w:val="Zkladntext"/>
        <w:spacing w:before="60"/>
        <w:ind w:left="426" w:hanging="284"/>
        <w:rPr>
          <w:rFonts w:cs="Arial"/>
          <w:szCs w:val="24"/>
        </w:rPr>
      </w:pPr>
      <w:r w:rsidRPr="008D4898">
        <w:rPr>
          <w:rFonts w:cs="Arial"/>
          <w:szCs w:val="24"/>
        </w:rPr>
        <w:tab/>
      </w:r>
      <w:r w:rsidRPr="008D4898">
        <w:rPr>
          <w:rFonts w:cs="Arial"/>
          <w:szCs w:val="24"/>
        </w:rPr>
        <w:tab/>
      </w:r>
      <w:r w:rsidRPr="008D4898">
        <w:rPr>
          <w:rFonts w:cs="Arial"/>
          <w:szCs w:val="24"/>
        </w:rPr>
        <w:tab/>
      </w:r>
      <w:r w:rsidRPr="008D4898">
        <w:rPr>
          <w:rFonts w:cs="Arial"/>
          <w:szCs w:val="24"/>
        </w:rPr>
        <w:tab/>
      </w:r>
      <w:r w:rsidRPr="008D4898">
        <w:rPr>
          <w:rFonts w:cs="Arial"/>
          <w:szCs w:val="24"/>
        </w:rPr>
        <w:tab/>
      </w:r>
      <w:r w:rsidRPr="008D4898">
        <w:rPr>
          <w:rFonts w:cs="Arial"/>
          <w:szCs w:val="24"/>
        </w:rPr>
        <w:tab/>
      </w:r>
      <w:r w:rsidRPr="008D4898">
        <w:rPr>
          <w:rFonts w:cs="Arial"/>
          <w:szCs w:val="24"/>
        </w:rPr>
        <w:tab/>
      </w:r>
      <w:r w:rsidRPr="008D4898">
        <w:rPr>
          <w:rFonts w:cs="Arial"/>
          <w:szCs w:val="24"/>
        </w:rPr>
        <w:tab/>
        <w:t>T: január - december</w:t>
      </w:r>
    </w:p>
    <w:p w:rsidR="00EF7491" w:rsidRPr="008D4898" w:rsidRDefault="00EF7491" w:rsidP="00EF7491">
      <w:pPr>
        <w:pStyle w:val="Zkladntext"/>
        <w:ind w:left="426" w:hanging="284"/>
        <w:rPr>
          <w:rFonts w:cs="Arial"/>
          <w:szCs w:val="24"/>
        </w:rPr>
      </w:pPr>
      <w:r w:rsidRPr="008D4898">
        <w:rPr>
          <w:rFonts w:cs="Arial"/>
          <w:szCs w:val="24"/>
        </w:rPr>
        <w:t xml:space="preserve">  </w:t>
      </w:r>
    </w:p>
    <w:p w:rsidR="00EF7491" w:rsidRPr="008D4898" w:rsidRDefault="00EF7491" w:rsidP="00F13A90">
      <w:pPr>
        <w:pStyle w:val="Zkladntext"/>
        <w:numPr>
          <w:ilvl w:val="0"/>
          <w:numId w:val="3"/>
        </w:numPr>
        <w:ind w:left="426" w:hanging="284"/>
        <w:rPr>
          <w:rFonts w:cs="Arial"/>
          <w:b/>
          <w:szCs w:val="24"/>
          <w:u w:val="single"/>
        </w:rPr>
      </w:pPr>
      <w:r w:rsidRPr="008D4898">
        <w:rPr>
          <w:rFonts w:cs="Arial"/>
          <w:szCs w:val="24"/>
        </w:rPr>
        <w:t>Predložiť na OÚ Bratislava správu o aktualizácii plánov ukrytia u PO, FO – podnikateľov, obcí a</w:t>
      </w:r>
      <w:r w:rsidR="00995AC5" w:rsidRPr="008D4898">
        <w:rPr>
          <w:rFonts w:cs="Arial"/>
          <w:szCs w:val="24"/>
        </w:rPr>
        <w:t xml:space="preserve"> územného </w:t>
      </w:r>
      <w:r w:rsidRPr="008D4898">
        <w:rPr>
          <w:rFonts w:cs="Arial"/>
          <w:szCs w:val="24"/>
        </w:rPr>
        <w:t xml:space="preserve">obvodu so stavom </w:t>
      </w:r>
      <w:r w:rsidR="001B6CB5">
        <w:rPr>
          <w:rFonts w:cs="Arial"/>
          <w:szCs w:val="24"/>
        </w:rPr>
        <w:t>k 31.12.2023</w:t>
      </w:r>
      <w:r w:rsidRPr="008D4898">
        <w:rPr>
          <w:rFonts w:cs="Arial"/>
          <w:szCs w:val="24"/>
        </w:rPr>
        <w:t>.</w:t>
      </w:r>
    </w:p>
    <w:p w:rsidR="00EF7491" w:rsidRPr="008D4898" w:rsidRDefault="00EF7491" w:rsidP="00EF7491">
      <w:pPr>
        <w:pStyle w:val="Zkladntext"/>
        <w:spacing w:before="60"/>
        <w:ind w:left="426" w:hanging="284"/>
        <w:rPr>
          <w:rFonts w:cs="Arial"/>
          <w:szCs w:val="24"/>
        </w:rPr>
      </w:pPr>
      <w:r w:rsidRPr="008D4898">
        <w:rPr>
          <w:rFonts w:cs="Arial"/>
          <w:szCs w:val="24"/>
        </w:rPr>
        <w:tab/>
      </w:r>
      <w:r w:rsidRPr="008D4898">
        <w:rPr>
          <w:rFonts w:cs="Arial"/>
          <w:szCs w:val="24"/>
        </w:rPr>
        <w:tab/>
      </w:r>
      <w:r w:rsidRPr="008D4898">
        <w:rPr>
          <w:rFonts w:cs="Arial"/>
          <w:szCs w:val="24"/>
        </w:rPr>
        <w:tab/>
      </w:r>
      <w:r w:rsidRPr="008D4898">
        <w:rPr>
          <w:rFonts w:cs="Arial"/>
          <w:szCs w:val="24"/>
        </w:rPr>
        <w:tab/>
      </w:r>
      <w:r w:rsidRPr="008D4898">
        <w:rPr>
          <w:rFonts w:cs="Arial"/>
          <w:szCs w:val="24"/>
        </w:rPr>
        <w:tab/>
      </w:r>
      <w:r w:rsidRPr="008D4898">
        <w:rPr>
          <w:rFonts w:cs="Arial"/>
          <w:szCs w:val="24"/>
        </w:rPr>
        <w:tab/>
      </w:r>
      <w:r w:rsidRPr="008D4898">
        <w:rPr>
          <w:rFonts w:cs="Arial"/>
          <w:szCs w:val="24"/>
        </w:rPr>
        <w:tab/>
      </w:r>
      <w:r w:rsidRPr="008D4898">
        <w:rPr>
          <w:rFonts w:cs="Arial"/>
          <w:szCs w:val="24"/>
        </w:rPr>
        <w:tab/>
        <w:t xml:space="preserve">T: do </w:t>
      </w:r>
      <w:r w:rsidR="00E6183F" w:rsidRPr="008D4898">
        <w:rPr>
          <w:rFonts w:cs="Arial"/>
          <w:szCs w:val="24"/>
        </w:rPr>
        <w:t>1</w:t>
      </w:r>
      <w:r w:rsidR="00CD1C4B">
        <w:rPr>
          <w:rFonts w:cs="Arial"/>
          <w:szCs w:val="24"/>
        </w:rPr>
        <w:t>7</w:t>
      </w:r>
      <w:r w:rsidRPr="008D4898">
        <w:rPr>
          <w:rFonts w:cs="Arial"/>
          <w:szCs w:val="24"/>
        </w:rPr>
        <w:t xml:space="preserve">. </w:t>
      </w:r>
      <w:r w:rsidR="00E6183F" w:rsidRPr="008D4898">
        <w:rPr>
          <w:rFonts w:cs="Arial"/>
          <w:szCs w:val="24"/>
        </w:rPr>
        <w:t>februára</w:t>
      </w:r>
    </w:p>
    <w:p w:rsidR="00EF7491" w:rsidRPr="008D4898" w:rsidRDefault="00EF7491" w:rsidP="00EF7491">
      <w:pPr>
        <w:pStyle w:val="Zkladntext"/>
        <w:ind w:left="426" w:hanging="284"/>
        <w:rPr>
          <w:rFonts w:cs="Arial"/>
          <w:b/>
          <w:szCs w:val="24"/>
          <w:u w:val="single"/>
        </w:rPr>
      </w:pPr>
    </w:p>
    <w:p w:rsidR="00EF7491" w:rsidRPr="008D4898" w:rsidRDefault="00EF7491" w:rsidP="00F13A90">
      <w:pPr>
        <w:pStyle w:val="Zkladntext"/>
        <w:numPr>
          <w:ilvl w:val="0"/>
          <w:numId w:val="3"/>
        </w:numPr>
        <w:ind w:left="426" w:hanging="284"/>
        <w:rPr>
          <w:rFonts w:cs="Arial"/>
          <w:b/>
          <w:szCs w:val="24"/>
          <w:u w:val="single"/>
        </w:rPr>
      </w:pPr>
      <w:r w:rsidRPr="008D4898">
        <w:rPr>
          <w:rFonts w:cs="Arial"/>
          <w:szCs w:val="24"/>
        </w:rPr>
        <w:t>Aktualizovať o</w:t>
      </w:r>
      <w:r w:rsidR="00D60706" w:rsidRPr="008D4898">
        <w:rPr>
          <w:rFonts w:cs="Arial"/>
          <w:szCs w:val="24"/>
        </w:rPr>
        <w:t>kres</w:t>
      </w:r>
      <w:r w:rsidRPr="008D4898">
        <w:rPr>
          <w:rFonts w:cs="Arial"/>
          <w:szCs w:val="24"/>
        </w:rPr>
        <w:t>nú dokumentá</w:t>
      </w:r>
      <w:r w:rsidR="00A75D12">
        <w:rPr>
          <w:rFonts w:cs="Arial"/>
          <w:szCs w:val="24"/>
        </w:rPr>
        <w:t>c</w:t>
      </w:r>
      <w:r w:rsidR="001B6CB5">
        <w:rPr>
          <w:rFonts w:cs="Arial"/>
          <w:szCs w:val="24"/>
        </w:rPr>
        <w:t>iu „OKIO“ so stavom k 31.12.2023</w:t>
      </w:r>
      <w:r w:rsidRPr="008D4898">
        <w:rPr>
          <w:rFonts w:cs="Arial"/>
          <w:szCs w:val="24"/>
        </w:rPr>
        <w:t xml:space="preserve"> a v elektronickej podobe predložiť na OÚ  Bratislava.  </w:t>
      </w:r>
    </w:p>
    <w:p w:rsidR="00EF7491" w:rsidRPr="008D4898" w:rsidRDefault="00EF7491" w:rsidP="00EF7491">
      <w:pPr>
        <w:pStyle w:val="Zkladntext"/>
        <w:ind w:left="426" w:hanging="284"/>
        <w:rPr>
          <w:rFonts w:cs="Arial"/>
          <w:b/>
          <w:szCs w:val="24"/>
          <w:u w:val="single"/>
        </w:rPr>
      </w:pPr>
      <w:r w:rsidRPr="008D4898">
        <w:rPr>
          <w:rFonts w:cs="Arial"/>
          <w:szCs w:val="24"/>
        </w:rPr>
        <w:tab/>
      </w:r>
      <w:r w:rsidRPr="008D4898">
        <w:rPr>
          <w:rFonts w:cs="Arial"/>
          <w:szCs w:val="24"/>
        </w:rPr>
        <w:tab/>
      </w:r>
      <w:r w:rsidRPr="008D4898">
        <w:rPr>
          <w:rFonts w:cs="Arial"/>
          <w:szCs w:val="24"/>
        </w:rPr>
        <w:tab/>
      </w:r>
      <w:r w:rsidRPr="008D4898">
        <w:rPr>
          <w:rFonts w:cs="Arial"/>
          <w:szCs w:val="24"/>
        </w:rPr>
        <w:tab/>
      </w:r>
      <w:r w:rsidRPr="008D4898">
        <w:rPr>
          <w:rFonts w:cs="Arial"/>
          <w:szCs w:val="24"/>
        </w:rPr>
        <w:tab/>
      </w:r>
      <w:r w:rsidRPr="008D4898">
        <w:rPr>
          <w:rFonts w:cs="Arial"/>
          <w:szCs w:val="24"/>
        </w:rPr>
        <w:tab/>
      </w:r>
      <w:r w:rsidRPr="008D4898">
        <w:rPr>
          <w:rFonts w:cs="Arial"/>
          <w:szCs w:val="24"/>
        </w:rPr>
        <w:tab/>
      </w:r>
      <w:r w:rsidRPr="008D4898">
        <w:rPr>
          <w:rFonts w:cs="Arial"/>
          <w:szCs w:val="24"/>
        </w:rPr>
        <w:tab/>
        <w:t xml:space="preserve">T: </w:t>
      </w:r>
      <w:r w:rsidR="00E6183F" w:rsidRPr="008D4898">
        <w:rPr>
          <w:rFonts w:cs="Arial"/>
          <w:szCs w:val="24"/>
        </w:rPr>
        <w:t xml:space="preserve"> do 1</w:t>
      </w:r>
      <w:r w:rsidR="00CD1C4B">
        <w:rPr>
          <w:rFonts w:cs="Arial"/>
          <w:szCs w:val="24"/>
        </w:rPr>
        <w:t>7</w:t>
      </w:r>
      <w:r w:rsidR="00E6183F" w:rsidRPr="008D4898">
        <w:rPr>
          <w:rFonts w:cs="Arial"/>
          <w:szCs w:val="24"/>
        </w:rPr>
        <w:t>. februára</w:t>
      </w:r>
    </w:p>
    <w:p w:rsidR="00EF7491" w:rsidRPr="008D4898" w:rsidRDefault="00EF7491" w:rsidP="00EF7491">
      <w:pPr>
        <w:widowControl w:val="0"/>
        <w:ind w:left="426" w:hanging="284"/>
        <w:jc w:val="both"/>
        <w:rPr>
          <w:b/>
          <w:u w:val="single"/>
        </w:rPr>
      </w:pPr>
    </w:p>
    <w:p w:rsidR="009A46E5" w:rsidRPr="008D4898" w:rsidRDefault="009A46E5" w:rsidP="00F13A90">
      <w:pPr>
        <w:pStyle w:val="Odsekzoznamu"/>
        <w:widowControl w:val="0"/>
        <w:numPr>
          <w:ilvl w:val="0"/>
          <w:numId w:val="3"/>
        </w:numPr>
        <w:ind w:left="426" w:hanging="284"/>
        <w:jc w:val="both"/>
      </w:pPr>
      <w:r w:rsidRPr="008D4898">
        <w:rPr>
          <w:rFonts w:cs="Arial"/>
        </w:rPr>
        <w:t>Predložiť na Okresný úrad Bratislava správu o stave vykonávania odborných revízií a opráv technologických zariadení v ochranných stavbách CO</w:t>
      </w:r>
      <w:r w:rsidR="001B6CB5">
        <w:rPr>
          <w:rFonts w:cs="Arial"/>
        </w:rPr>
        <w:t xml:space="preserve"> za rok 2023</w:t>
      </w:r>
      <w:r w:rsidRPr="008D4898">
        <w:rPr>
          <w:rFonts w:cs="Arial"/>
        </w:rPr>
        <w:t>.</w:t>
      </w:r>
    </w:p>
    <w:p w:rsidR="009A46E5" w:rsidRPr="008D4898" w:rsidRDefault="009A46E5" w:rsidP="009A46E5">
      <w:pPr>
        <w:pStyle w:val="Odsekzoznamu"/>
        <w:widowControl w:val="0"/>
        <w:ind w:left="4674" w:firstLine="282"/>
        <w:jc w:val="both"/>
      </w:pPr>
      <w:r w:rsidRPr="008D4898">
        <w:rPr>
          <w:rFonts w:cs="Arial"/>
        </w:rPr>
        <w:t>T:  do 1</w:t>
      </w:r>
      <w:r w:rsidR="00CD1C4B">
        <w:rPr>
          <w:rFonts w:cs="Arial"/>
        </w:rPr>
        <w:t>7</w:t>
      </w:r>
      <w:r w:rsidRPr="008D4898">
        <w:rPr>
          <w:rFonts w:cs="Arial"/>
        </w:rPr>
        <w:t>. februára</w:t>
      </w:r>
    </w:p>
    <w:p w:rsidR="009A46E5" w:rsidRPr="008D4898" w:rsidRDefault="009A46E5" w:rsidP="009A46E5">
      <w:pPr>
        <w:pStyle w:val="Odsekzoznamu"/>
        <w:widowControl w:val="0"/>
        <w:ind w:left="426"/>
        <w:jc w:val="both"/>
      </w:pPr>
    </w:p>
    <w:p w:rsidR="00EF7491" w:rsidRPr="008D4898" w:rsidRDefault="00EF7491" w:rsidP="00F13A90">
      <w:pPr>
        <w:pStyle w:val="Odsekzoznamu"/>
        <w:widowControl w:val="0"/>
        <w:numPr>
          <w:ilvl w:val="0"/>
          <w:numId w:val="3"/>
        </w:numPr>
        <w:ind w:left="426" w:hanging="284"/>
        <w:jc w:val="both"/>
      </w:pPr>
      <w:r w:rsidRPr="008D4898">
        <w:t>Uplatňovať stavebnotechnické požiadavky na stavby z hľadiska požiadaviek CO pri prerokúvaní územných plánov obcí a zón, v súlade s novelizovanými právnymi normami.</w:t>
      </w:r>
    </w:p>
    <w:p w:rsidR="00EF7491" w:rsidRPr="008D4898" w:rsidRDefault="00EF7491" w:rsidP="00EF7491">
      <w:pPr>
        <w:widowControl w:val="0"/>
        <w:spacing w:before="60"/>
        <w:ind w:left="426" w:hanging="284"/>
        <w:jc w:val="both"/>
      </w:pPr>
      <w:r w:rsidRPr="008D4898">
        <w:tab/>
      </w:r>
      <w:r w:rsidRPr="008D4898">
        <w:tab/>
      </w:r>
      <w:r w:rsidRPr="008D4898">
        <w:tab/>
      </w:r>
      <w:r w:rsidRPr="008D4898">
        <w:tab/>
      </w:r>
      <w:r w:rsidRPr="008D4898">
        <w:tab/>
      </w:r>
      <w:r w:rsidRPr="008D4898">
        <w:tab/>
      </w:r>
      <w:r w:rsidRPr="008D4898">
        <w:tab/>
      </w:r>
      <w:r w:rsidRPr="008D4898">
        <w:tab/>
        <w:t>T: priebežne</w:t>
      </w:r>
    </w:p>
    <w:p w:rsidR="00EF7491" w:rsidRPr="008D4898" w:rsidRDefault="00EF7491" w:rsidP="00EF7491">
      <w:pPr>
        <w:widowControl w:val="0"/>
        <w:tabs>
          <w:tab w:val="left" w:pos="5040"/>
        </w:tabs>
        <w:ind w:left="426" w:hanging="284"/>
        <w:jc w:val="both"/>
      </w:pPr>
    </w:p>
    <w:p w:rsidR="00EF7491" w:rsidRPr="008D4898" w:rsidRDefault="00EF7491" w:rsidP="00F13A90">
      <w:pPr>
        <w:pStyle w:val="Odsekzoznamu"/>
        <w:widowControl w:val="0"/>
        <w:numPr>
          <w:ilvl w:val="0"/>
          <w:numId w:val="3"/>
        </w:numPr>
        <w:ind w:left="426" w:hanging="284"/>
        <w:jc w:val="both"/>
      </w:pPr>
      <w:r w:rsidRPr="008D4898">
        <w:t>V územnom konaní, stavebnom konaní a kolaudačnom konaní, ak ide o zariadenia civilnej ochrany, uplatňovať svoju pôsobnosť na úseku civilnej ochrany vydaním záväzného stanoviska.</w:t>
      </w:r>
    </w:p>
    <w:p w:rsidR="00415A0F" w:rsidRPr="008D4898" w:rsidRDefault="00415A0F" w:rsidP="00415A0F">
      <w:pPr>
        <w:pStyle w:val="Zkladntext"/>
        <w:ind w:left="360"/>
        <w:rPr>
          <w:rFonts w:cs="Arial"/>
          <w:szCs w:val="24"/>
        </w:rPr>
      </w:pPr>
      <w:r w:rsidRPr="008D4898">
        <w:rPr>
          <w:rFonts w:cs="Arial"/>
          <w:szCs w:val="24"/>
        </w:rPr>
        <w:t xml:space="preserve">                                                                     </w:t>
      </w:r>
      <w:r w:rsidR="00995AC5" w:rsidRPr="008D4898">
        <w:rPr>
          <w:rFonts w:cs="Arial"/>
          <w:szCs w:val="24"/>
        </w:rPr>
        <w:tab/>
      </w:r>
      <w:r w:rsidRPr="008D4898">
        <w:rPr>
          <w:rFonts w:cs="Arial"/>
          <w:szCs w:val="24"/>
        </w:rPr>
        <w:t>T: priebežne</w:t>
      </w:r>
    </w:p>
    <w:p w:rsidR="00EF7491" w:rsidRPr="008D4898" w:rsidRDefault="00EF7491" w:rsidP="00C45FCD">
      <w:pPr>
        <w:pStyle w:val="Zkladntext"/>
        <w:rPr>
          <w:rFonts w:cs="Arial"/>
          <w:szCs w:val="24"/>
        </w:rPr>
      </w:pPr>
    </w:p>
    <w:p w:rsidR="00D24DAF" w:rsidRPr="008D4898" w:rsidRDefault="00D24DAF" w:rsidP="00F13A90">
      <w:pPr>
        <w:pStyle w:val="Odsekzoznamu"/>
        <w:widowControl w:val="0"/>
        <w:numPr>
          <w:ilvl w:val="0"/>
          <w:numId w:val="3"/>
        </w:numPr>
        <w:ind w:left="426" w:hanging="284"/>
        <w:jc w:val="both"/>
      </w:pPr>
      <w:r w:rsidRPr="008D4898">
        <w:rPr>
          <w:bCs/>
        </w:rPr>
        <w:t xml:space="preserve"> V súčinnosti s </w:t>
      </w:r>
      <w:r w:rsidRPr="008D4898">
        <w:t>orgánmi miestnej štátnej správy, samosprávy a právnickými osobami</w:t>
      </w:r>
      <w:r w:rsidRPr="008D4898">
        <w:rPr>
          <w:b/>
          <w:bCs/>
        </w:rPr>
        <w:t xml:space="preserve">  </w:t>
      </w:r>
      <w:r w:rsidRPr="008D4898">
        <w:rPr>
          <w:bCs/>
        </w:rPr>
        <w:t>a fyzickými osobami – podnikateľmi</w:t>
      </w:r>
      <w:r w:rsidRPr="008D4898">
        <w:rPr>
          <w:b/>
          <w:bCs/>
        </w:rPr>
        <w:t xml:space="preserve"> </w:t>
      </w:r>
      <w:r w:rsidRPr="008D4898">
        <w:rPr>
          <w:bCs/>
        </w:rPr>
        <w:t xml:space="preserve">spresniť a zaslať na OÚ Bratislava </w:t>
      </w:r>
      <w:r w:rsidRPr="008D4898">
        <w:t xml:space="preserve">„Analýzu územia z hľadiska možných mimoriadnych udalostí“ v zmysle pokynu generálnej riaditeľky sekcie krízového riadenia  MV SR č. SKR-19-21/2014.  </w:t>
      </w:r>
    </w:p>
    <w:p w:rsidR="00EF7491" w:rsidRPr="008D4898" w:rsidRDefault="00D24DAF" w:rsidP="00E12AC9">
      <w:pPr>
        <w:widowControl w:val="0"/>
        <w:spacing w:before="60"/>
        <w:ind w:left="425" w:hanging="284"/>
        <w:jc w:val="both"/>
      </w:pPr>
      <w:r w:rsidRPr="008D4898">
        <w:tab/>
      </w:r>
      <w:r w:rsidRPr="008D4898">
        <w:tab/>
      </w:r>
      <w:r w:rsidRPr="008D4898">
        <w:tab/>
      </w:r>
      <w:r w:rsidRPr="008D4898">
        <w:tab/>
      </w:r>
      <w:r w:rsidRPr="008D4898">
        <w:tab/>
      </w:r>
      <w:r w:rsidRPr="008D4898">
        <w:tab/>
      </w:r>
      <w:r w:rsidRPr="008D4898">
        <w:tab/>
      </w:r>
      <w:r w:rsidRPr="008D4898">
        <w:tab/>
        <w:t xml:space="preserve">T:  do 28. februára </w:t>
      </w:r>
      <w:r w:rsidR="008C5B84" w:rsidRPr="008D4898">
        <w:t xml:space="preserve"> </w:t>
      </w:r>
      <w:r w:rsidR="008D4898">
        <w:tab/>
      </w:r>
      <w:r w:rsidR="00EF7491" w:rsidRPr="008D4898">
        <w:tab/>
      </w:r>
      <w:r w:rsidR="00EF7491" w:rsidRPr="008D4898">
        <w:tab/>
      </w:r>
      <w:r w:rsidRPr="008D4898">
        <w:t xml:space="preserve"> </w:t>
      </w:r>
      <w:r w:rsidR="00286290" w:rsidRPr="008D4898">
        <w:t xml:space="preserve"> </w:t>
      </w:r>
    </w:p>
    <w:p w:rsidR="00A72D50" w:rsidRPr="008D4898" w:rsidRDefault="00A72D50" w:rsidP="0077764C">
      <w:pPr>
        <w:pStyle w:val="Odsekzoznamu1"/>
        <w:widowControl w:val="0"/>
        <w:spacing w:before="60"/>
        <w:ind w:left="425" w:hanging="284"/>
        <w:jc w:val="both"/>
      </w:pPr>
    </w:p>
    <w:p w:rsidR="00EF7491" w:rsidRPr="008D4898" w:rsidRDefault="00EF7491" w:rsidP="00F13A90">
      <w:pPr>
        <w:pStyle w:val="Odsekzoznamu"/>
        <w:widowControl w:val="0"/>
        <w:numPr>
          <w:ilvl w:val="0"/>
          <w:numId w:val="3"/>
        </w:numPr>
        <w:ind w:left="426" w:hanging="284"/>
        <w:jc w:val="both"/>
      </w:pPr>
      <w:r w:rsidRPr="008D4898">
        <w:t>Zabezpečiť pravidelné preskúšanie a predložiť OÚ v sídle kraja vyhodnotenie funkčnosti siete sirén v</w:t>
      </w:r>
      <w:r w:rsidR="00D60706" w:rsidRPr="008D4898">
        <w:t xml:space="preserve"> územnom </w:t>
      </w:r>
      <w:r w:rsidRPr="008D4898">
        <w:t>obvode.</w:t>
      </w:r>
    </w:p>
    <w:p w:rsidR="00F5586D" w:rsidRPr="008D4898" w:rsidRDefault="00EF7491" w:rsidP="00F5586D">
      <w:pPr>
        <w:widowControl w:val="0"/>
        <w:ind w:left="426" w:hanging="426"/>
        <w:jc w:val="both"/>
      </w:pPr>
      <w:r w:rsidRPr="008D4898">
        <w:tab/>
      </w:r>
      <w:r w:rsidRPr="008D4898">
        <w:tab/>
      </w:r>
      <w:r w:rsidRPr="008D4898">
        <w:tab/>
      </w:r>
      <w:r w:rsidRPr="008D4898">
        <w:tab/>
      </w:r>
      <w:r w:rsidRPr="008D4898">
        <w:tab/>
      </w:r>
      <w:r w:rsidRPr="008D4898">
        <w:tab/>
      </w:r>
      <w:r w:rsidRPr="008D4898">
        <w:tab/>
      </w:r>
      <w:r w:rsidRPr="008D4898">
        <w:tab/>
        <w:t>T: podľa plánu a do 7 dní po skúške</w:t>
      </w:r>
    </w:p>
    <w:p w:rsidR="00EF7491" w:rsidRPr="008D4898" w:rsidRDefault="00EF7491" w:rsidP="00EF7491">
      <w:pPr>
        <w:widowControl w:val="0"/>
        <w:tabs>
          <w:tab w:val="left" w:pos="5040"/>
        </w:tabs>
        <w:ind w:left="426" w:hanging="426"/>
        <w:jc w:val="both"/>
      </w:pPr>
    </w:p>
    <w:p w:rsidR="00EF7491" w:rsidRPr="008D4898" w:rsidRDefault="00EF7491" w:rsidP="00F13A90">
      <w:pPr>
        <w:widowControl w:val="0"/>
        <w:numPr>
          <w:ilvl w:val="0"/>
          <w:numId w:val="3"/>
        </w:numPr>
        <w:ind w:hanging="218"/>
        <w:jc w:val="both"/>
      </w:pPr>
      <w:r w:rsidRPr="008D4898">
        <w:t>Spolupracovať</w:t>
      </w:r>
      <w:r w:rsidR="00D252C6" w:rsidRPr="008D4898">
        <w:t xml:space="preserve"> </w:t>
      </w:r>
      <w:r w:rsidRPr="008D4898">
        <w:t>s</w:t>
      </w:r>
      <w:r w:rsidR="00D252C6" w:rsidRPr="008D4898">
        <w:t xml:space="preserve"> </w:t>
      </w:r>
      <w:r w:rsidRPr="008D4898">
        <w:t> generálnym dodávateľom systému varovania obyvateľstva a vyrozumenia osôb v obvode a obcami pri výstavbe sirén a ich umiestnenia na nehnuteľnostiach vo vlastníctve právnických osôb a fyzických osôb.</w:t>
      </w:r>
      <w:r w:rsidRPr="008D4898">
        <w:tab/>
      </w:r>
    </w:p>
    <w:p w:rsidR="00EF7491" w:rsidRPr="008D4898" w:rsidRDefault="00EF7491" w:rsidP="00EF7491">
      <w:pPr>
        <w:widowControl w:val="0"/>
        <w:spacing w:before="60"/>
        <w:ind w:left="425" w:hanging="426"/>
        <w:jc w:val="both"/>
      </w:pPr>
      <w:r w:rsidRPr="008D4898">
        <w:tab/>
      </w:r>
      <w:r w:rsidRPr="008D4898">
        <w:tab/>
      </w:r>
      <w:r w:rsidRPr="008D4898">
        <w:tab/>
      </w:r>
      <w:r w:rsidRPr="008D4898">
        <w:tab/>
      </w:r>
      <w:r w:rsidRPr="008D4898">
        <w:tab/>
      </w:r>
      <w:r w:rsidRPr="008D4898">
        <w:tab/>
      </w:r>
      <w:r w:rsidRPr="008D4898">
        <w:tab/>
      </w:r>
      <w:r w:rsidRPr="008D4898">
        <w:tab/>
        <w:t>T: priebežne</w:t>
      </w:r>
    </w:p>
    <w:p w:rsidR="00EF7491" w:rsidRPr="008D4898" w:rsidRDefault="00EF7491" w:rsidP="00EF7491">
      <w:pPr>
        <w:widowControl w:val="0"/>
        <w:tabs>
          <w:tab w:val="left" w:pos="5040"/>
        </w:tabs>
        <w:ind w:left="426" w:hanging="426"/>
        <w:jc w:val="both"/>
      </w:pPr>
    </w:p>
    <w:p w:rsidR="00EF7491" w:rsidRPr="008D4898" w:rsidRDefault="00EF7491" w:rsidP="00F13A90">
      <w:pPr>
        <w:widowControl w:val="0"/>
        <w:numPr>
          <w:ilvl w:val="0"/>
          <w:numId w:val="3"/>
        </w:numPr>
        <w:ind w:hanging="218"/>
        <w:jc w:val="both"/>
      </w:pPr>
      <w:r w:rsidRPr="008D4898">
        <w:t xml:space="preserve">Aktualizovať dokumentáciu </w:t>
      </w:r>
      <w:r w:rsidR="002108EB" w:rsidRPr="008D4898">
        <w:t xml:space="preserve">a  databázy kontaktných údajov </w:t>
      </w:r>
      <w:r w:rsidRPr="008D4898">
        <w:t>na realizáciu opatrení varovania obyvateľstva a vyrozumenia osôb.</w:t>
      </w:r>
    </w:p>
    <w:p w:rsidR="00EF7491" w:rsidRPr="008D4898" w:rsidRDefault="00EF7491" w:rsidP="00EF7491">
      <w:pPr>
        <w:widowControl w:val="0"/>
        <w:ind w:left="426" w:hanging="568"/>
        <w:jc w:val="both"/>
      </w:pPr>
      <w:r w:rsidRPr="008D4898">
        <w:tab/>
      </w:r>
      <w:r w:rsidRPr="008D4898">
        <w:tab/>
      </w:r>
      <w:r w:rsidRPr="008D4898">
        <w:tab/>
      </w:r>
      <w:r w:rsidRPr="008D4898">
        <w:tab/>
      </w:r>
      <w:r w:rsidRPr="008D4898">
        <w:tab/>
      </w:r>
      <w:r w:rsidRPr="008D4898">
        <w:tab/>
      </w:r>
      <w:r w:rsidRPr="008D4898">
        <w:tab/>
      </w:r>
      <w:r w:rsidRPr="008D4898">
        <w:tab/>
        <w:t>T: priebežne</w:t>
      </w:r>
    </w:p>
    <w:p w:rsidR="00EF7491" w:rsidRPr="008D4898" w:rsidRDefault="00EF7491" w:rsidP="00EF7491">
      <w:pPr>
        <w:widowControl w:val="0"/>
        <w:tabs>
          <w:tab w:val="left" w:pos="5040"/>
        </w:tabs>
        <w:ind w:left="426" w:hanging="568"/>
        <w:jc w:val="both"/>
      </w:pPr>
    </w:p>
    <w:p w:rsidR="002108EB" w:rsidRPr="008D4898" w:rsidRDefault="002108EB" w:rsidP="00F13A90">
      <w:pPr>
        <w:widowControl w:val="0"/>
        <w:numPr>
          <w:ilvl w:val="0"/>
          <w:numId w:val="3"/>
        </w:numPr>
        <w:ind w:hanging="218"/>
        <w:jc w:val="both"/>
      </w:pPr>
      <w:r w:rsidRPr="008D4898">
        <w:t>Predkladať požiadavky na vykonanie servisu a opráv zariadení informačného systému CO v užívaní OÚ s dôrazom na dodržiavanie termínov pravidelných odborných skúšok a prehliadok sirén.</w:t>
      </w:r>
    </w:p>
    <w:p w:rsidR="00EF7491" w:rsidRPr="008D4898" w:rsidRDefault="00EF7491" w:rsidP="00EF7491">
      <w:pPr>
        <w:widowControl w:val="0"/>
        <w:spacing w:before="60"/>
        <w:ind w:left="425" w:hanging="568"/>
        <w:jc w:val="both"/>
      </w:pPr>
      <w:r w:rsidRPr="008D4898">
        <w:tab/>
      </w:r>
      <w:r w:rsidRPr="008D4898">
        <w:tab/>
      </w:r>
      <w:r w:rsidRPr="008D4898">
        <w:tab/>
      </w:r>
      <w:r w:rsidRPr="008D4898">
        <w:tab/>
      </w:r>
      <w:r w:rsidRPr="008D4898">
        <w:tab/>
      </w:r>
      <w:r w:rsidRPr="008D4898">
        <w:tab/>
      </w:r>
      <w:r w:rsidRPr="008D4898">
        <w:tab/>
        <w:t xml:space="preserve"> </w:t>
      </w:r>
      <w:r w:rsidRPr="008D4898">
        <w:tab/>
        <w:t xml:space="preserve">T: priebežne </w:t>
      </w:r>
    </w:p>
    <w:p w:rsidR="00EF7491" w:rsidRPr="008D4898" w:rsidRDefault="00EF7491" w:rsidP="00EF7491">
      <w:pPr>
        <w:tabs>
          <w:tab w:val="left" w:pos="540"/>
          <w:tab w:val="left" w:pos="1080"/>
        </w:tabs>
        <w:ind w:left="426" w:hanging="568"/>
        <w:jc w:val="both"/>
        <w:rPr>
          <w:bCs/>
        </w:rPr>
      </w:pPr>
    </w:p>
    <w:p w:rsidR="00EF7491" w:rsidRPr="008D4898" w:rsidRDefault="00EF7491" w:rsidP="00F13A90">
      <w:pPr>
        <w:pStyle w:val="Odsekzoznamu"/>
        <w:numPr>
          <w:ilvl w:val="0"/>
          <w:numId w:val="3"/>
        </w:numPr>
        <w:ind w:hanging="218"/>
        <w:jc w:val="both"/>
      </w:pPr>
      <w:r w:rsidRPr="008D4898">
        <w:t xml:space="preserve">Pripravovať úlohy a opatrenia v oblasti CNP a spolupracovať s obcami a podnikateľmi, právnickými osobami pri ich plnení v územnom obvode, s dôrazom na prípravu a koordináciu opatrení pri udržaní funkčnosti štátnej správy a územnej samosprávy.  </w:t>
      </w:r>
    </w:p>
    <w:p w:rsidR="00EF7491" w:rsidRPr="008D4898" w:rsidRDefault="00EF7491" w:rsidP="00EF7491">
      <w:pPr>
        <w:tabs>
          <w:tab w:val="left" w:pos="5040"/>
        </w:tabs>
        <w:spacing w:before="60"/>
        <w:ind w:left="425" w:hanging="568"/>
        <w:jc w:val="both"/>
      </w:pPr>
      <w:r w:rsidRPr="008D4898">
        <w:tab/>
      </w:r>
      <w:r w:rsidRPr="008D4898">
        <w:tab/>
        <w:t>T: priebežne</w:t>
      </w:r>
    </w:p>
    <w:p w:rsidR="00EF7491" w:rsidRPr="008D4898" w:rsidRDefault="00EF7491" w:rsidP="00EF7491">
      <w:pPr>
        <w:ind w:left="426" w:hanging="568"/>
        <w:jc w:val="both"/>
      </w:pPr>
    </w:p>
    <w:p w:rsidR="00F5586D" w:rsidRPr="008D4898" w:rsidRDefault="00EF7491" w:rsidP="00F13A90">
      <w:pPr>
        <w:numPr>
          <w:ilvl w:val="0"/>
          <w:numId w:val="3"/>
        </w:numPr>
        <w:ind w:hanging="218"/>
        <w:jc w:val="both"/>
      </w:pPr>
      <w:r w:rsidRPr="008D4898">
        <w:t>Podľa spresnenia o</w:t>
      </w:r>
      <w:r w:rsidR="00E6183F" w:rsidRPr="008D4898">
        <w:t>kres</w:t>
      </w:r>
      <w:r w:rsidRPr="008D4898">
        <w:t>ného úradu v sídle kraja zúčastňovať sa súčinnosti, výmeny pracovných skúseností so susedným krajom (obvodom) pri zabezpečovaní plnenia úloh a opatrení v CNP s dôrazom na koordináciu opatrení pri udržaní funkčnosti štátnej správy a to účasťou na cvičeniach, odborných zamestnaniach a koordinačných poradách.</w:t>
      </w:r>
    </w:p>
    <w:p w:rsidR="00F5586D" w:rsidRPr="008D4898" w:rsidRDefault="00F5586D" w:rsidP="000C7E94">
      <w:pPr>
        <w:ind w:left="4608" w:firstLine="348"/>
        <w:jc w:val="both"/>
      </w:pPr>
      <w:r w:rsidRPr="008D4898">
        <w:t>T: priebežne</w:t>
      </w:r>
    </w:p>
    <w:p w:rsidR="00420501" w:rsidRPr="008D4898" w:rsidRDefault="00420501" w:rsidP="000C7E94">
      <w:pPr>
        <w:ind w:left="4608" w:firstLine="348"/>
        <w:jc w:val="both"/>
      </w:pPr>
    </w:p>
    <w:p w:rsidR="00420501" w:rsidRPr="008D4898" w:rsidRDefault="00420501" w:rsidP="00420501">
      <w:pPr>
        <w:numPr>
          <w:ilvl w:val="0"/>
          <w:numId w:val="3"/>
        </w:numPr>
        <w:ind w:hanging="218"/>
        <w:jc w:val="both"/>
      </w:pPr>
      <w:r w:rsidRPr="008D4898">
        <w:t>Vykonávať kontroly plnenia úloh CNP na obciach v územnom obvode s dôrazom na prípravu a koordináciu opatrení zameraných predovšetkým na udržanie funkčnosti štátnej správy a územnej samosprávy a zabezpečenie jej obnovy po narušení a spoluprácu s ozbrojenými silami SR a ich podporu v mieri i počas krízových situácií.</w:t>
      </w:r>
    </w:p>
    <w:p w:rsidR="006B13D1" w:rsidRPr="008D4898" w:rsidRDefault="00420501" w:rsidP="00420501">
      <w:pPr>
        <w:tabs>
          <w:tab w:val="left" w:pos="4962"/>
        </w:tabs>
        <w:spacing w:before="60"/>
        <w:ind w:left="425" w:hanging="568"/>
        <w:jc w:val="both"/>
      </w:pPr>
      <w:r w:rsidRPr="008D4898">
        <w:tab/>
      </w:r>
      <w:r w:rsidRPr="008D4898">
        <w:tab/>
        <w:t>T:</w:t>
      </w:r>
      <w:r w:rsidRPr="008D4898">
        <w:rPr>
          <w:b/>
        </w:rPr>
        <w:t xml:space="preserve"> </w:t>
      </w:r>
      <w:r w:rsidRPr="008D4898">
        <w:t>priebežne</w:t>
      </w:r>
    </w:p>
    <w:p w:rsidR="00EF7491" w:rsidRPr="008D4898" w:rsidRDefault="00EF7491" w:rsidP="00E35984">
      <w:pPr>
        <w:widowControl w:val="0"/>
        <w:rPr>
          <w:szCs w:val="20"/>
          <w:lang w:eastAsia="cs-CZ"/>
        </w:rPr>
      </w:pPr>
    </w:p>
    <w:p w:rsidR="00EF7491" w:rsidRPr="008D4898" w:rsidRDefault="00EF7491" w:rsidP="00F13A90">
      <w:pPr>
        <w:pStyle w:val="Odsekzoznamu1"/>
        <w:widowControl w:val="0"/>
        <w:numPr>
          <w:ilvl w:val="0"/>
          <w:numId w:val="3"/>
        </w:numPr>
        <w:autoSpaceDE w:val="0"/>
        <w:autoSpaceDN w:val="0"/>
        <w:adjustRightInd w:val="0"/>
        <w:ind w:hanging="218"/>
        <w:jc w:val="both"/>
        <w:rPr>
          <w:szCs w:val="20"/>
          <w:lang w:eastAsia="cs-CZ"/>
        </w:rPr>
      </w:pPr>
      <w:r w:rsidRPr="008D4898">
        <w:rPr>
          <w:szCs w:val="20"/>
          <w:lang w:eastAsia="cs-CZ"/>
        </w:rPr>
        <w:t>Na základe výsledkov inventarizácie materiálu CO so stavom k </w:t>
      </w:r>
      <w:r w:rsidR="001B6CB5">
        <w:rPr>
          <w:szCs w:val="20"/>
          <w:lang w:eastAsia="cs-CZ"/>
        </w:rPr>
        <w:t>31. 12. 2023</w:t>
      </w:r>
      <w:r w:rsidRPr="008D4898">
        <w:rPr>
          <w:szCs w:val="20"/>
          <w:lang w:eastAsia="cs-CZ"/>
        </w:rPr>
        <w:t xml:space="preserve"> aktualizovať zmluvy o výpožičke materiálu CO medzi OÚ a právnickými osobami a fyzickými osobami podnikateľmi, vrátane obcí.</w:t>
      </w:r>
      <w:r w:rsidR="00E35984" w:rsidRPr="008D4898">
        <w:rPr>
          <w:szCs w:val="20"/>
          <w:lang w:eastAsia="cs-CZ"/>
        </w:rPr>
        <w:t xml:space="preserve"> Zmluvy zverejňovať na internete.</w:t>
      </w:r>
    </w:p>
    <w:p w:rsidR="00EF7491" w:rsidRPr="008D4898" w:rsidRDefault="00EF7491" w:rsidP="00EF7491">
      <w:pPr>
        <w:widowControl w:val="0"/>
        <w:tabs>
          <w:tab w:val="left" w:pos="4962"/>
        </w:tabs>
        <w:ind w:left="426" w:hanging="568"/>
        <w:rPr>
          <w:szCs w:val="20"/>
          <w:lang w:eastAsia="cs-CZ"/>
        </w:rPr>
      </w:pPr>
      <w:r w:rsidRPr="008D4898">
        <w:rPr>
          <w:szCs w:val="20"/>
          <w:lang w:eastAsia="cs-CZ"/>
        </w:rPr>
        <w:t xml:space="preserve">                                                              </w:t>
      </w:r>
      <w:r w:rsidRPr="008D4898">
        <w:rPr>
          <w:szCs w:val="20"/>
          <w:lang w:eastAsia="cs-CZ"/>
        </w:rPr>
        <w:tab/>
        <w:t xml:space="preserve">T: do </w:t>
      </w:r>
      <w:r w:rsidR="00CD1C4B">
        <w:rPr>
          <w:szCs w:val="20"/>
          <w:lang w:eastAsia="cs-CZ"/>
        </w:rPr>
        <w:t>31</w:t>
      </w:r>
      <w:r w:rsidRPr="008D4898">
        <w:rPr>
          <w:szCs w:val="20"/>
          <w:lang w:eastAsia="cs-CZ"/>
        </w:rPr>
        <w:t>. mája</w:t>
      </w:r>
    </w:p>
    <w:p w:rsidR="00692284" w:rsidRPr="008D4898" w:rsidRDefault="00EF7491" w:rsidP="004B3532">
      <w:pPr>
        <w:widowControl w:val="0"/>
        <w:ind w:left="426" w:hanging="568"/>
        <w:rPr>
          <w:szCs w:val="20"/>
          <w:lang w:eastAsia="cs-CZ"/>
        </w:rPr>
      </w:pPr>
      <w:r w:rsidRPr="008D4898">
        <w:rPr>
          <w:szCs w:val="20"/>
          <w:lang w:eastAsia="cs-CZ"/>
        </w:rPr>
        <w:t xml:space="preserve"> </w:t>
      </w:r>
    </w:p>
    <w:p w:rsidR="00EF7491" w:rsidRPr="008D4898" w:rsidRDefault="00EF7491" w:rsidP="00F13A90">
      <w:pPr>
        <w:pStyle w:val="Odsekzoznamu1"/>
        <w:widowControl w:val="0"/>
        <w:numPr>
          <w:ilvl w:val="0"/>
          <w:numId w:val="3"/>
        </w:numPr>
        <w:autoSpaceDE w:val="0"/>
        <w:autoSpaceDN w:val="0"/>
        <w:adjustRightInd w:val="0"/>
        <w:ind w:hanging="218"/>
        <w:jc w:val="both"/>
        <w:rPr>
          <w:szCs w:val="20"/>
          <w:lang w:eastAsia="cs-CZ"/>
        </w:rPr>
      </w:pPr>
      <w:r w:rsidRPr="008D4898">
        <w:rPr>
          <w:szCs w:val="20"/>
          <w:lang w:eastAsia="cs-CZ"/>
        </w:rPr>
        <w:t>Zabezpečiť vykonanie ročnej inventarizácie materiálu CO, vypracovanie podkladov prebytočného a neupotrebiteľného materiálu CO, vrátane požiadaviek na doplnenie materiálu CO zabezpečovaného Ministerstvom vnútra SR.</w:t>
      </w:r>
    </w:p>
    <w:p w:rsidR="00EF7491" w:rsidRPr="008D4898" w:rsidRDefault="00EF7491" w:rsidP="00EF7491">
      <w:pPr>
        <w:widowControl w:val="0"/>
        <w:tabs>
          <w:tab w:val="left" w:pos="4962"/>
        </w:tabs>
        <w:spacing w:before="60"/>
        <w:ind w:left="425" w:hanging="567"/>
        <w:rPr>
          <w:szCs w:val="20"/>
          <w:lang w:eastAsia="cs-CZ"/>
        </w:rPr>
      </w:pPr>
      <w:r w:rsidRPr="008D4898">
        <w:rPr>
          <w:szCs w:val="20"/>
          <w:lang w:eastAsia="cs-CZ"/>
        </w:rPr>
        <w:t xml:space="preserve">                                                           </w:t>
      </w:r>
      <w:r w:rsidRPr="008D4898">
        <w:rPr>
          <w:szCs w:val="20"/>
          <w:lang w:eastAsia="cs-CZ"/>
        </w:rPr>
        <w:tab/>
        <w:t>T: november 20</w:t>
      </w:r>
      <w:r w:rsidR="001B6CB5">
        <w:rPr>
          <w:szCs w:val="20"/>
          <w:lang w:eastAsia="cs-CZ"/>
        </w:rPr>
        <w:t>24</w:t>
      </w:r>
      <w:r w:rsidR="001C2FF5" w:rsidRPr="008D4898">
        <w:rPr>
          <w:szCs w:val="20"/>
          <w:lang w:eastAsia="cs-CZ"/>
        </w:rPr>
        <w:t xml:space="preserve"> – január 202</w:t>
      </w:r>
      <w:r w:rsidR="001B6CB5">
        <w:rPr>
          <w:szCs w:val="20"/>
          <w:lang w:eastAsia="cs-CZ"/>
        </w:rPr>
        <w:t>5</w:t>
      </w:r>
    </w:p>
    <w:p w:rsidR="00EF7491" w:rsidRDefault="00EF7491" w:rsidP="008D4898">
      <w:pPr>
        <w:widowControl w:val="0"/>
        <w:tabs>
          <w:tab w:val="left" w:pos="4962"/>
        </w:tabs>
        <w:ind w:left="426" w:hanging="568"/>
        <w:rPr>
          <w:szCs w:val="20"/>
          <w:lang w:eastAsia="cs-CZ"/>
        </w:rPr>
      </w:pPr>
      <w:r w:rsidRPr="008D4898">
        <w:rPr>
          <w:szCs w:val="20"/>
          <w:lang w:eastAsia="cs-CZ"/>
        </w:rPr>
        <w:t xml:space="preserve">                                                            </w:t>
      </w:r>
      <w:r w:rsidRPr="008D4898">
        <w:rPr>
          <w:szCs w:val="20"/>
          <w:lang w:eastAsia="cs-CZ"/>
        </w:rPr>
        <w:tab/>
        <w:t>T: január – november</w:t>
      </w:r>
    </w:p>
    <w:p w:rsidR="00FD7976" w:rsidRPr="008D4898" w:rsidRDefault="00FD7976" w:rsidP="008D4898">
      <w:pPr>
        <w:widowControl w:val="0"/>
        <w:tabs>
          <w:tab w:val="left" w:pos="4962"/>
        </w:tabs>
        <w:ind w:left="426" w:hanging="568"/>
        <w:rPr>
          <w:szCs w:val="20"/>
          <w:lang w:eastAsia="cs-CZ"/>
        </w:rPr>
      </w:pPr>
    </w:p>
    <w:p w:rsidR="00EF7491" w:rsidRPr="008D4898" w:rsidRDefault="00EF7491" w:rsidP="00F13A90">
      <w:pPr>
        <w:pStyle w:val="Odsekzoznamu1"/>
        <w:widowControl w:val="0"/>
        <w:numPr>
          <w:ilvl w:val="0"/>
          <w:numId w:val="3"/>
        </w:numPr>
        <w:autoSpaceDE w:val="0"/>
        <w:autoSpaceDN w:val="0"/>
        <w:adjustRightInd w:val="0"/>
        <w:ind w:hanging="218"/>
        <w:jc w:val="both"/>
        <w:rPr>
          <w:szCs w:val="20"/>
          <w:lang w:eastAsia="cs-CZ"/>
        </w:rPr>
      </w:pPr>
      <w:r w:rsidRPr="008D4898">
        <w:rPr>
          <w:szCs w:val="20"/>
          <w:lang w:eastAsia="cs-CZ"/>
        </w:rPr>
        <w:t xml:space="preserve">Zabezpečiť uplatnenie požiadaviek na skúšky a opravy materiálu určeného pre jednotky CO  </w:t>
      </w:r>
      <w:r w:rsidR="001F1872" w:rsidRPr="008D4898">
        <w:rPr>
          <w:szCs w:val="20"/>
          <w:lang w:eastAsia="cs-CZ"/>
        </w:rPr>
        <w:t xml:space="preserve"> </w:t>
      </w:r>
      <w:r w:rsidR="001F1872" w:rsidRPr="008D4898">
        <w:t>v Centre bezpečnostnotechnických činností Ministerstva vnútra Slovenskej republiky (ďalej len „CBTČ MV SR“)</w:t>
      </w:r>
      <w:r w:rsidR="001F1872" w:rsidRPr="008D4898">
        <w:rPr>
          <w:szCs w:val="20"/>
          <w:lang w:eastAsia="cs-CZ"/>
        </w:rPr>
        <w:t xml:space="preserve"> Slovenská </w:t>
      </w:r>
      <w:r w:rsidR="00D252C6" w:rsidRPr="008D4898">
        <w:rPr>
          <w:szCs w:val="20"/>
          <w:lang w:eastAsia="cs-CZ"/>
        </w:rPr>
        <w:t>Ľ</w:t>
      </w:r>
      <w:r w:rsidR="001F1872" w:rsidRPr="008D4898">
        <w:rPr>
          <w:szCs w:val="20"/>
          <w:lang w:eastAsia="cs-CZ"/>
        </w:rPr>
        <w:t>upča.</w:t>
      </w:r>
    </w:p>
    <w:p w:rsidR="00EF7491" w:rsidRPr="008D4898" w:rsidRDefault="00EF7491" w:rsidP="001F1872">
      <w:pPr>
        <w:widowControl w:val="0"/>
        <w:shd w:val="clear" w:color="auto" w:fill="FFFFFF" w:themeFill="background1"/>
        <w:ind w:left="426" w:hanging="568"/>
        <w:rPr>
          <w:szCs w:val="20"/>
          <w:lang w:eastAsia="cs-CZ"/>
        </w:rPr>
      </w:pPr>
      <w:r w:rsidRPr="008D4898">
        <w:rPr>
          <w:szCs w:val="20"/>
          <w:lang w:eastAsia="cs-CZ"/>
        </w:rPr>
        <w:t xml:space="preserve">                                                           </w:t>
      </w:r>
      <w:r w:rsidRPr="008D4898">
        <w:rPr>
          <w:szCs w:val="20"/>
          <w:lang w:eastAsia="cs-CZ"/>
        </w:rPr>
        <w:tab/>
      </w:r>
      <w:r w:rsidRPr="008D4898">
        <w:rPr>
          <w:szCs w:val="20"/>
          <w:lang w:eastAsia="cs-CZ"/>
        </w:rPr>
        <w:tab/>
      </w:r>
      <w:r w:rsidRPr="008D4898">
        <w:rPr>
          <w:szCs w:val="20"/>
          <w:lang w:eastAsia="cs-CZ"/>
        </w:rPr>
        <w:tab/>
        <w:t xml:space="preserve">T: február  </w:t>
      </w:r>
    </w:p>
    <w:p w:rsidR="00EF7491" w:rsidRPr="008D4898" w:rsidRDefault="00EF7491" w:rsidP="00EF7491">
      <w:pPr>
        <w:widowControl w:val="0"/>
        <w:tabs>
          <w:tab w:val="left" w:pos="5040"/>
        </w:tabs>
        <w:ind w:left="426" w:hanging="568"/>
        <w:rPr>
          <w:szCs w:val="20"/>
          <w:lang w:eastAsia="cs-CZ"/>
        </w:rPr>
      </w:pPr>
    </w:p>
    <w:p w:rsidR="00EF7491" w:rsidRPr="008D4898" w:rsidRDefault="001C2FF5" w:rsidP="00F13A90">
      <w:pPr>
        <w:pStyle w:val="Odsekzoznamu1"/>
        <w:widowControl w:val="0"/>
        <w:numPr>
          <w:ilvl w:val="0"/>
          <w:numId w:val="3"/>
        </w:numPr>
        <w:autoSpaceDE w:val="0"/>
        <w:autoSpaceDN w:val="0"/>
        <w:adjustRightInd w:val="0"/>
        <w:ind w:hanging="218"/>
        <w:jc w:val="both"/>
        <w:rPr>
          <w:szCs w:val="20"/>
          <w:lang w:eastAsia="cs-CZ"/>
        </w:rPr>
      </w:pPr>
      <w:r w:rsidRPr="008D4898">
        <w:rPr>
          <w:szCs w:val="20"/>
          <w:lang w:eastAsia="cs-CZ"/>
        </w:rPr>
        <w:t>V návrhu rozpočtu na rok 202</w:t>
      </w:r>
      <w:r w:rsidR="001B6CB5">
        <w:rPr>
          <w:szCs w:val="20"/>
          <w:lang w:eastAsia="cs-CZ"/>
        </w:rPr>
        <w:t>4</w:t>
      </w:r>
      <w:r w:rsidR="00EF7491" w:rsidRPr="008D4898">
        <w:rPr>
          <w:szCs w:val="20"/>
          <w:lang w:eastAsia="cs-CZ"/>
        </w:rPr>
        <w:t xml:space="preserve"> uplatniť požiadavky na finančné prostriedky na zabezpečenie úloh spojených s hospodárením materiálu CO (odmeny skladníkov materiálu CO, ekologická likvidácia, preprava a sústreďovanie materiálu, obstaranie materiálu, úhrada sietí a pod.).</w:t>
      </w:r>
    </w:p>
    <w:p w:rsidR="00EF7491" w:rsidRPr="008D4898" w:rsidRDefault="00EF7491" w:rsidP="00EF7491">
      <w:pPr>
        <w:widowControl w:val="0"/>
        <w:ind w:left="426" w:hanging="568"/>
        <w:rPr>
          <w:szCs w:val="20"/>
          <w:lang w:eastAsia="cs-CZ"/>
        </w:rPr>
      </w:pPr>
      <w:r w:rsidRPr="008D4898">
        <w:rPr>
          <w:szCs w:val="20"/>
          <w:lang w:eastAsia="cs-CZ"/>
        </w:rPr>
        <w:t xml:space="preserve">                                                         </w:t>
      </w:r>
      <w:r w:rsidRPr="008D4898">
        <w:rPr>
          <w:szCs w:val="20"/>
          <w:lang w:eastAsia="cs-CZ"/>
        </w:rPr>
        <w:tab/>
      </w:r>
      <w:r w:rsidRPr="008D4898">
        <w:rPr>
          <w:szCs w:val="20"/>
          <w:lang w:eastAsia="cs-CZ"/>
        </w:rPr>
        <w:tab/>
      </w:r>
      <w:r w:rsidRPr="008D4898">
        <w:rPr>
          <w:szCs w:val="20"/>
          <w:lang w:eastAsia="cs-CZ"/>
        </w:rPr>
        <w:tab/>
        <w:t>T: podľa pokynov k spracovaniu rozpočtu</w:t>
      </w:r>
    </w:p>
    <w:p w:rsidR="00EF7491" w:rsidRPr="008D4898" w:rsidRDefault="00EF7491" w:rsidP="00F52BF2">
      <w:pPr>
        <w:widowControl w:val="0"/>
        <w:rPr>
          <w:szCs w:val="20"/>
          <w:lang w:eastAsia="cs-CZ"/>
        </w:rPr>
      </w:pPr>
    </w:p>
    <w:p w:rsidR="00EF7491" w:rsidRPr="008D4898" w:rsidRDefault="00EF7491" w:rsidP="00F13A90">
      <w:pPr>
        <w:pStyle w:val="Odsekzoznamu1"/>
        <w:widowControl w:val="0"/>
        <w:numPr>
          <w:ilvl w:val="0"/>
          <w:numId w:val="3"/>
        </w:numPr>
        <w:autoSpaceDE w:val="0"/>
        <w:autoSpaceDN w:val="0"/>
        <w:adjustRightInd w:val="0"/>
        <w:ind w:hanging="218"/>
        <w:jc w:val="both"/>
        <w:rPr>
          <w:szCs w:val="20"/>
          <w:lang w:eastAsia="cs-CZ"/>
        </w:rPr>
      </w:pPr>
      <w:r w:rsidRPr="008D4898">
        <w:rPr>
          <w:szCs w:val="20"/>
          <w:lang w:eastAsia="cs-CZ"/>
        </w:rPr>
        <w:t>Pokračovať v znižovaní počtu skladov materiálu civilnej ochrany.</w:t>
      </w:r>
    </w:p>
    <w:p w:rsidR="00EF7491" w:rsidRPr="008D4898" w:rsidRDefault="00EF7491" w:rsidP="00EF7491">
      <w:pPr>
        <w:widowControl w:val="0"/>
        <w:tabs>
          <w:tab w:val="left" w:pos="5040"/>
        </w:tabs>
        <w:ind w:left="426" w:hanging="568"/>
        <w:rPr>
          <w:sz w:val="6"/>
          <w:szCs w:val="6"/>
          <w:lang w:eastAsia="cs-CZ"/>
        </w:rPr>
      </w:pPr>
      <w:r w:rsidRPr="008D4898">
        <w:rPr>
          <w:szCs w:val="20"/>
          <w:lang w:eastAsia="cs-CZ"/>
        </w:rPr>
        <w:t xml:space="preserve">                                                         </w:t>
      </w:r>
      <w:r w:rsidRPr="008D4898">
        <w:rPr>
          <w:sz w:val="6"/>
          <w:szCs w:val="6"/>
          <w:lang w:eastAsia="cs-CZ"/>
        </w:rPr>
        <w:tab/>
      </w:r>
    </w:p>
    <w:p w:rsidR="00EF7491" w:rsidRPr="008D4898" w:rsidRDefault="00EF7491" w:rsidP="00137BEA">
      <w:pPr>
        <w:widowControl w:val="0"/>
        <w:ind w:left="426" w:hanging="568"/>
        <w:rPr>
          <w:szCs w:val="20"/>
          <w:lang w:eastAsia="cs-CZ"/>
        </w:rPr>
      </w:pPr>
      <w:r w:rsidRPr="008D4898">
        <w:rPr>
          <w:szCs w:val="20"/>
          <w:lang w:eastAsia="cs-CZ"/>
        </w:rPr>
        <w:tab/>
      </w:r>
      <w:r w:rsidRPr="008D4898">
        <w:rPr>
          <w:szCs w:val="20"/>
          <w:lang w:eastAsia="cs-CZ"/>
        </w:rPr>
        <w:tab/>
      </w:r>
      <w:r w:rsidRPr="008D4898">
        <w:rPr>
          <w:szCs w:val="20"/>
          <w:lang w:eastAsia="cs-CZ"/>
        </w:rPr>
        <w:tab/>
      </w:r>
      <w:r w:rsidRPr="008D4898">
        <w:rPr>
          <w:szCs w:val="20"/>
          <w:lang w:eastAsia="cs-CZ"/>
        </w:rPr>
        <w:tab/>
      </w:r>
      <w:r w:rsidRPr="008D4898">
        <w:rPr>
          <w:szCs w:val="20"/>
          <w:lang w:eastAsia="cs-CZ"/>
        </w:rPr>
        <w:tab/>
      </w:r>
      <w:r w:rsidRPr="008D4898">
        <w:rPr>
          <w:szCs w:val="20"/>
          <w:lang w:eastAsia="cs-CZ"/>
        </w:rPr>
        <w:tab/>
      </w:r>
      <w:r w:rsidRPr="008D4898">
        <w:rPr>
          <w:szCs w:val="20"/>
          <w:lang w:eastAsia="cs-CZ"/>
        </w:rPr>
        <w:tab/>
      </w:r>
      <w:r w:rsidRPr="008D4898">
        <w:rPr>
          <w:szCs w:val="20"/>
          <w:lang w:eastAsia="cs-CZ"/>
        </w:rPr>
        <w:tab/>
        <w:t>T: február – október</w:t>
      </w:r>
    </w:p>
    <w:p w:rsidR="00256E17" w:rsidRPr="008D4898" w:rsidRDefault="00256E17" w:rsidP="00137BEA">
      <w:pPr>
        <w:widowControl w:val="0"/>
        <w:ind w:left="426" w:hanging="568"/>
        <w:rPr>
          <w:szCs w:val="20"/>
          <w:lang w:eastAsia="cs-CZ"/>
        </w:rPr>
      </w:pPr>
    </w:p>
    <w:p w:rsidR="00EF7491" w:rsidRPr="008D4898" w:rsidRDefault="00EF7491" w:rsidP="00F13A90">
      <w:pPr>
        <w:pStyle w:val="Odsekzoznamu1"/>
        <w:widowControl w:val="0"/>
        <w:numPr>
          <w:ilvl w:val="0"/>
          <w:numId w:val="3"/>
        </w:numPr>
        <w:autoSpaceDE w:val="0"/>
        <w:autoSpaceDN w:val="0"/>
        <w:adjustRightInd w:val="0"/>
        <w:ind w:hanging="218"/>
        <w:jc w:val="both"/>
        <w:rPr>
          <w:szCs w:val="20"/>
          <w:lang w:eastAsia="cs-CZ"/>
        </w:rPr>
      </w:pPr>
      <w:r w:rsidRPr="008D4898">
        <w:rPr>
          <w:szCs w:val="20"/>
          <w:lang w:eastAsia="cs-CZ"/>
        </w:rPr>
        <w:t xml:space="preserve">Odosielať prostriedky individuálnej ochrany obyvateľstva zo zrušených objektov do </w:t>
      </w:r>
      <w:r w:rsidR="0082257A" w:rsidRPr="008D4898">
        <w:rPr>
          <w:szCs w:val="20"/>
          <w:lang w:eastAsia="cs-CZ"/>
        </w:rPr>
        <w:t xml:space="preserve"> </w:t>
      </w:r>
      <w:r w:rsidR="0082257A" w:rsidRPr="008D4898">
        <w:t xml:space="preserve">CBTČ MV SR </w:t>
      </w:r>
      <w:r w:rsidR="0082257A" w:rsidRPr="008D4898">
        <w:rPr>
          <w:szCs w:val="20"/>
          <w:lang w:eastAsia="cs-CZ"/>
        </w:rPr>
        <w:t xml:space="preserve"> Slovenská Ľupča</w:t>
      </w:r>
      <w:r w:rsidRPr="008D4898">
        <w:rPr>
          <w:szCs w:val="20"/>
          <w:lang w:eastAsia="cs-CZ"/>
        </w:rPr>
        <w:t>, prostriedky bez kontroly nepresúvať na iné objekty.</w:t>
      </w:r>
    </w:p>
    <w:p w:rsidR="00EF7491" w:rsidRPr="008D4898" w:rsidRDefault="00EF7491" w:rsidP="00EF7491">
      <w:pPr>
        <w:widowControl w:val="0"/>
        <w:tabs>
          <w:tab w:val="left" w:pos="5040"/>
        </w:tabs>
        <w:ind w:left="426" w:hanging="568"/>
        <w:rPr>
          <w:sz w:val="6"/>
          <w:szCs w:val="6"/>
          <w:lang w:eastAsia="cs-CZ"/>
        </w:rPr>
      </w:pPr>
      <w:r w:rsidRPr="008D4898">
        <w:rPr>
          <w:szCs w:val="20"/>
          <w:lang w:eastAsia="cs-CZ"/>
        </w:rPr>
        <w:t xml:space="preserve">                                                         </w:t>
      </w:r>
      <w:r w:rsidRPr="008D4898">
        <w:rPr>
          <w:szCs w:val="20"/>
          <w:lang w:eastAsia="cs-CZ"/>
        </w:rPr>
        <w:tab/>
      </w:r>
    </w:p>
    <w:p w:rsidR="00EF7491" w:rsidRPr="008D4898" w:rsidRDefault="00EF7491" w:rsidP="00EF7491">
      <w:pPr>
        <w:widowControl w:val="0"/>
        <w:ind w:left="426" w:hanging="568"/>
        <w:rPr>
          <w:szCs w:val="20"/>
          <w:lang w:eastAsia="cs-CZ"/>
        </w:rPr>
      </w:pPr>
      <w:r w:rsidRPr="008D4898">
        <w:rPr>
          <w:szCs w:val="20"/>
          <w:lang w:eastAsia="cs-CZ"/>
        </w:rPr>
        <w:tab/>
      </w:r>
      <w:r w:rsidRPr="008D4898">
        <w:rPr>
          <w:szCs w:val="20"/>
          <w:lang w:eastAsia="cs-CZ"/>
        </w:rPr>
        <w:tab/>
      </w:r>
      <w:r w:rsidRPr="008D4898">
        <w:rPr>
          <w:szCs w:val="20"/>
          <w:lang w:eastAsia="cs-CZ"/>
        </w:rPr>
        <w:tab/>
      </w:r>
      <w:r w:rsidRPr="008D4898">
        <w:rPr>
          <w:szCs w:val="20"/>
          <w:lang w:eastAsia="cs-CZ"/>
        </w:rPr>
        <w:tab/>
      </w:r>
      <w:r w:rsidRPr="008D4898">
        <w:rPr>
          <w:szCs w:val="20"/>
          <w:lang w:eastAsia="cs-CZ"/>
        </w:rPr>
        <w:tab/>
      </w:r>
      <w:r w:rsidRPr="008D4898">
        <w:rPr>
          <w:szCs w:val="20"/>
          <w:lang w:eastAsia="cs-CZ"/>
        </w:rPr>
        <w:tab/>
      </w:r>
      <w:r w:rsidRPr="008D4898">
        <w:rPr>
          <w:szCs w:val="20"/>
          <w:lang w:eastAsia="cs-CZ"/>
        </w:rPr>
        <w:tab/>
      </w:r>
      <w:r w:rsidRPr="008D4898">
        <w:rPr>
          <w:szCs w:val="20"/>
          <w:lang w:eastAsia="cs-CZ"/>
        </w:rPr>
        <w:tab/>
        <w:t>T: február – október</w:t>
      </w:r>
    </w:p>
    <w:p w:rsidR="00EF7491" w:rsidRDefault="00EF7491" w:rsidP="00EF7491">
      <w:pPr>
        <w:widowControl w:val="0"/>
        <w:ind w:left="426" w:hanging="568"/>
        <w:rPr>
          <w:szCs w:val="20"/>
          <w:lang w:eastAsia="cs-CZ"/>
        </w:rPr>
      </w:pPr>
    </w:p>
    <w:p w:rsidR="00FD7976" w:rsidRPr="008D4898" w:rsidRDefault="00FD7976" w:rsidP="00EF7491">
      <w:pPr>
        <w:widowControl w:val="0"/>
        <w:ind w:left="426" w:hanging="568"/>
        <w:rPr>
          <w:szCs w:val="20"/>
          <w:lang w:eastAsia="cs-CZ"/>
        </w:rPr>
      </w:pPr>
    </w:p>
    <w:p w:rsidR="00EF7491" w:rsidRPr="008D4898" w:rsidRDefault="00EF7491" w:rsidP="00B368BC">
      <w:pPr>
        <w:widowControl w:val="0"/>
        <w:rPr>
          <w:szCs w:val="20"/>
          <w:lang w:eastAsia="cs-CZ"/>
        </w:rPr>
      </w:pPr>
    </w:p>
    <w:p w:rsidR="00EF7491" w:rsidRPr="008D4898" w:rsidRDefault="00EF7491" w:rsidP="00F13A90">
      <w:pPr>
        <w:pStyle w:val="Odsekzoznamu1"/>
        <w:widowControl w:val="0"/>
        <w:numPr>
          <w:ilvl w:val="0"/>
          <w:numId w:val="3"/>
        </w:numPr>
        <w:autoSpaceDE w:val="0"/>
        <w:autoSpaceDN w:val="0"/>
        <w:adjustRightInd w:val="0"/>
        <w:ind w:hanging="218"/>
        <w:jc w:val="both"/>
        <w:rPr>
          <w:szCs w:val="20"/>
          <w:lang w:eastAsia="cs-CZ"/>
        </w:rPr>
      </w:pPr>
      <w:r w:rsidRPr="008D4898">
        <w:rPr>
          <w:szCs w:val="20"/>
          <w:lang w:eastAsia="cs-CZ"/>
        </w:rPr>
        <w:t>Zabezpečiť evidenciu vypožičaného materiálu civilnej ochrany v programe SAP.</w:t>
      </w:r>
    </w:p>
    <w:p w:rsidR="00EF7491" w:rsidRPr="008D4898" w:rsidRDefault="00EF7491" w:rsidP="00EF7491">
      <w:pPr>
        <w:widowControl w:val="0"/>
        <w:spacing w:before="60"/>
        <w:ind w:left="425" w:hanging="567"/>
        <w:rPr>
          <w:szCs w:val="20"/>
          <w:lang w:eastAsia="cs-CZ"/>
        </w:rPr>
      </w:pPr>
      <w:r w:rsidRPr="008D4898">
        <w:rPr>
          <w:szCs w:val="20"/>
          <w:lang w:eastAsia="cs-CZ"/>
        </w:rPr>
        <w:tab/>
      </w:r>
      <w:r w:rsidRPr="008D4898">
        <w:rPr>
          <w:szCs w:val="20"/>
          <w:lang w:eastAsia="cs-CZ"/>
        </w:rPr>
        <w:tab/>
      </w:r>
      <w:r w:rsidRPr="008D4898">
        <w:rPr>
          <w:szCs w:val="20"/>
          <w:lang w:eastAsia="cs-CZ"/>
        </w:rPr>
        <w:tab/>
      </w:r>
      <w:r w:rsidRPr="008D4898">
        <w:rPr>
          <w:szCs w:val="20"/>
          <w:lang w:eastAsia="cs-CZ"/>
        </w:rPr>
        <w:tab/>
      </w:r>
      <w:r w:rsidRPr="008D4898">
        <w:rPr>
          <w:szCs w:val="20"/>
          <w:lang w:eastAsia="cs-CZ"/>
        </w:rPr>
        <w:tab/>
      </w:r>
      <w:r w:rsidRPr="008D4898">
        <w:rPr>
          <w:szCs w:val="20"/>
          <w:lang w:eastAsia="cs-CZ"/>
        </w:rPr>
        <w:tab/>
      </w:r>
      <w:r w:rsidRPr="008D4898">
        <w:rPr>
          <w:szCs w:val="20"/>
          <w:lang w:eastAsia="cs-CZ"/>
        </w:rPr>
        <w:tab/>
      </w:r>
      <w:r w:rsidRPr="008D4898">
        <w:rPr>
          <w:szCs w:val="20"/>
          <w:lang w:eastAsia="cs-CZ"/>
        </w:rPr>
        <w:tab/>
        <w:t>T: podľa pokynov sekcie</w:t>
      </w:r>
    </w:p>
    <w:p w:rsidR="00A34FDE" w:rsidRPr="008D4898" w:rsidRDefault="00A34FDE" w:rsidP="00D60706">
      <w:pPr>
        <w:widowControl w:val="0"/>
        <w:tabs>
          <w:tab w:val="left" w:pos="5040"/>
        </w:tabs>
        <w:rPr>
          <w:szCs w:val="20"/>
          <w:lang w:eastAsia="cs-CZ"/>
        </w:rPr>
      </w:pPr>
    </w:p>
    <w:p w:rsidR="00EF7491" w:rsidRPr="008D4898" w:rsidRDefault="00EF7491" w:rsidP="00F13A90">
      <w:pPr>
        <w:numPr>
          <w:ilvl w:val="0"/>
          <w:numId w:val="3"/>
        </w:numPr>
        <w:ind w:hanging="218"/>
        <w:jc w:val="both"/>
      </w:pPr>
      <w:r w:rsidRPr="008D4898">
        <w:t xml:space="preserve">Zabezpečiť vykonávanie 20% kontrol skladov materiálu CO prednostne vykonať kontroly </w:t>
      </w:r>
      <w:r w:rsidR="001F1872" w:rsidRPr="008D4898">
        <w:t>v</w:t>
      </w:r>
      <w:r w:rsidRPr="008D4898">
        <w:t xml:space="preserve"> skladoch, kde nevykonali inventarizáciu, resp. z rôznych dôvodov viazne komunikácia, materiál z nevyhovujúcich skladov odoslať do </w:t>
      </w:r>
      <w:r w:rsidR="001F1872" w:rsidRPr="008D4898">
        <w:t xml:space="preserve">CBTČ MV SR </w:t>
      </w:r>
      <w:r w:rsidR="00FD7976">
        <w:rPr>
          <w:szCs w:val="20"/>
          <w:lang w:eastAsia="cs-CZ"/>
        </w:rPr>
        <w:t xml:space="preserve"> Slovenská Ľupča</w:t>
      </w:r>
      <w:bookmarkStart w:id="0" w:name="_GoBack"/>
      <w:bookmarkEnd w:id="0"/>
      <w:r w:rsidRPr="008D4898">
        <w:t xml:space="preserve"> a sklad zrušiť.</w:t>
      </w:r>
    </w:p>
    <w:p w:rsidR="00EF7491" w:rsidRPr="008D4898" w:rsidRDefault="00EF7491" w:rsidP="00EF7491">
      <w:pPr>
        <w:ind w:left="426" w:hanging="568"/>
      </w:pPr>
      <w:r w:rsidRPr="008D4898">
        <w:tab/>
      </w:r>
      <w:r w:rsidRPr="008D4898">
        <w:tab/>
      </w:r>
      <w:r w:rsidRPr="008D4898">
        <w:tab/>
      </w:r>
      <w:r w:rsidRPr="008D4898">
        <w:tab/>
      </w:r>
      <w:r w:rsidRPr="008D4898">
        <w:tab/>
      </w:r>
      <w:r w:rsidRPr="008D4898">
        <w:tab/>
      </w:r>
      <w:r w:rsidRPr="008D4898">
        <w:tab/>
      </w:r>
      <w:r w:rsidRPr="008D4898">
        <w:tab/>
        <w:t>T : január – november</w:t>
      </w:r>
    </w:p>
    <w:p w:rsidR="00EF7491" w:rsidRPr="008D4898" w:rsidRDefault="00EF7491" w:rsidP="00EF7491">
      <w:pPr>
        <w:widowControl w:val="0"/>
        <w:tabs>
          <w:tab w:val="left" w:pos="1134"/>
        </w:tabs>
        <w:ind w:left="426" w:hanging="568"/>
        <w:rPr>
          <w:b/>
          <w:u w:val="single"/>
        </w:rPr>
      </w:pPr>
    </w:p>
    <w:p w:rsidR="00F52BF2" w:rsidRPr="008D4898" w:rsidRDefault="00EF7491" w:rsidP="00F13A90">
      <w:pPr>
        <w:pStyle w:val="Odsekzoznamu1"/>
        <w:widowControl w:val="0"/>
        <w:numPr>
          <w:ilvl w:val="0"/>
          <w:numId w:val="3"/>
        </w:numPr>
        <w:autoSpaceDE w:val="0"/>
        <w:autoSpaceDN w:val="0"/>
        <w:adjustRightInd w:val="0"/>
        <w:ind w:hanging="218"/>
        <w:jc w:val="both"/>
        <w:rPr>
          <w:szCs w:val="20"/>
          <w:lang w:eastAsia="cs-CZ"/>
        </w:rPr>
      </w:pPr>
      <w:r w:rsidRPr="008D4898">
        <w:rPr>
          <w:szCs w:val="20"/>
          <w:lang w:eastAsia="cs-CZ"/>
        </w:rPr>
        <w:t>Odporúčať sekcii</w:t>
      </w:r>
      <w:r w:rsidR="00B368BC" w:rsidRPr="008D4898">
        <w:rPr>
          <w:szCs w:val="20"/>
          <w:lang w:eastAsia="cs-CZ"/>
        </w:rPr>
        <w:t xml:space="preserve"> KR MV SR</w:t>
      </w:r>
      <w:r w:rsidRPr="008D4898">
        <w:rPr>
          <w:szCs w:val="20"/>
          <w:lang w:eastAsia="cs-CZ"/>
        </w:rPr>
        <w:t xml:space="preserve"> žiadosti obce na poskytnutie materiálnej pomoci pri vzniku mimoriadnych udalostí. </w:t>
      </w:r>
      <w:r w:rsidR="00F52BF2" w:rsidRPr="008D4898">
        <w:rPr>
          <w:lang w:eastAsia="en-US"/>
        </w:rPr>
        <w:t>Odporúčať v „</w:t>
      </w:r>
      <w:r w:rsidR="00A41B83" w:rsidRPr="008D4898">
        <w:rPr>
          <w:lang w:eastAsia="en-US"/>
        </w:rPr>
        <w:t>Pláne</w:t>
      </w:r>
      <w:r w:rsidR="00F52BF2" w:rsidRPr="008D4898">
        <w:rPr>
          <w:lang w:eastAsia="en-US"/>
        </w:rPr>
        <w:t xml:space="preserve"> </w:t>
      </w:r>
      <w:r w:rsidR="00A41B83" w:rsidRPr="008D4898">
        <w:rPr>
          <w:lang w:eastAsia="en-US"/>
        </w:rPr>
        <w:t>hlavných úloh</w:t>
      </w:r>
      <w:r w:rsidR="00F52BF2" w:rsidRPr="008D4898">
        <w:rPr>
          <w:lang w:eastAsia="en-US"/>
        </w:rPr>
        <w:t>...“ pre obce a MČ využívať sociálne stránky pre požadovanie humanitárnej pomoci  (</w:t>
      </w:r>
      <w:r w:rsidR="00F52BF2" w:rsidRPr="008D4898">
        <w:t>Facebook, Twitter, ....)</w:t>
      </w:r>
    </w:p>
    <w:p w:rsidR="00C45FCD" w:rsidRPr="008D4898" w:rsidRDefault="00EF7491" w:rsidP="007A1AA5">
      <w:pPr>
        <w:widowControl w:val="0"/>
        <w:ind w:left="426" w:hanging="568"/>
        <w:rPr>
          <w:szCs w:val="20"/>
          <w:lang w:eastAsia="cs-CZ"/>
        </w:rPr>
      </w:pPr>
      <w:r w:rsidRPr="008D4898">
        <w:rPr>
          <w:szCs w:val="20"/>
          <w:lang w:eastAsia="cs-CZ"/>
        </w:rPr>
        <w:t xml:space="preserve">                                                    </w:t>
      </w:r>
      <w:r w:rsidRPr="008D4898">
        <w:rPr>
          <w:szCs w:val="20"/>
          <w:lang w:eastAsia="cs-CZ"/>
        </w:rPr>
        <w:tab/>
      </w:r>
      <w:r w:rsidRPr="008D4898">
        <w:rPr>
          <w:szCs w:val="20"/>
          <w:lang w:eastAsia="cs-CZ"/>
        </w:rPr>
        <w:tab/>
      </w:r>
      <w:r w:rsidRPr="008D4898">
        <w:rPr>
          <w:szCs w:val="20"/>
          <w:lang w:eastAsia="cs-CZ"/>
        </w:rPr>
        <w:tab/>
        <w:t>T: priebežne</w:t>
      </w:r>
    </w:p>
    <w:p w:rsidR="00D06CBB" w:rsidRPr="008D4898" w:rsidRDefault="00D06CBB" w:rsidP="00D06CBB">
      <w:pPr>
        <w:pStyle w:val="Odsekzoznamu"/>
        <w:ind w:left="4608" w:firstLine="348"/>
      </w:pPr>
      <w:r w:rsidRPr="008D4898">
        <w:t xml:space="preserve">  </w:t>
      </w:r>
    </w:p>
    <w:p w:rsidR="00D06CBB" w:rsidRPr="008D4898" w:rsidRDefault="00D06CBB" w:rsidP="00F13A90">
      <w:pPr>
        <w:pStyle w:val="Odsekzoznamu"/>
        <w:numPr>
          <w:ilvl w:val="0"/>
          <w:numId w:val="3"/>
        </w:numPr>
        <w:ind w:hanging="218"/>
        <w:jc w:val="both"/>
      </w:pPr>
      <w:r w:rsidRPr="008D4898">
        <w:t>Podieľať sa na realizácii zákona č. 7/2010 Z. z. o ochrane pred povodňami v znení neskorších predpisov a jeho vykonávacích predpisov.</w:t>
      </w:r>
    </w:p>
    <w:p w:rsidR="00D06CBB" w:rsidRPr="008D4898" w:rsidRDefault="00D06CBB" w:rsidP="00D06CBB">
      <w:pPr>
        <w:pStyle w:val="Odsekzoznamu"/>
        <w:tabs>
          <w:tab w:val="left" w:pos="601"/>
        </w:tabs>
        <w:ind w:left="360"/>
        <w:jc w:val="both"/>
      </w:pPr>
      <w:r w:rsidRPr="008D4898">
        <w:t xml:space="preserve">                                                                   </w:t>
      </w:r>
      <w:r w:rsidRPr="008D4898">
        <w:tab/>
        <w:t>T: priebežne</w:t>
      </w:r>
    </w:p>
    <w:p w:rsidR="00D06CBB" w:rsidRPr="008D4898" w:rsidRDefault="00D06CBB" w:rsidP="00D06CBB">
      <w:pPr>
        <w:jc w:val="both"/>
      </w:pPr>
    </w:p>
    <w:p w:rsidR="00D06CBB" w:rsidRPr="008D4898" w:rsidRDefault="00D06CBB" w:rsidP="00F13A90">
      <w:pPr>
        <w:pStyle w:val="Odsekzoznamu"/>
        <w:numPr>
          <w:ilvl w:val="0"/>
          <w:numId w:val="3"/>
        </w:numPr>
        <w:ind w:hanging="218"/>
        <w:jc w:val="both"/>
      </w:pPr>
      <w:r w:rsidRPr="008D4898">
        <w:t>Podľa § 25 písm. a) zákona č. 7/2010 Z. z. v znení neskorších predpisov spolupracovať s odborom starostlivosti o životné prostredie na úseku ochrany pred povodňami.</w:t>
      </w:r>
    </w:p>
    <w:p w:rsidR="00D06CBB" w:rsidRPr="008D4898" w:rsidRDefault="00D06CBB" w:rsidP="00D06CBB">
      <w:pPr>
        <w:pStyle w:val="Odsekzoznamu"/>
        <w:spacing w:before="60"/>
        <w:ind w:left="360"/>
        <w:jc w:val="both"/>
      </w:pPr>
      <w:r w:rsidRPr="008D4898">
        <w:tab/>
      </w:r>
      <w:r w:rsidRPr="008D4898">
        <w:tab/>
      </w:r>
      <w:r w:rsidRPr="008D4898">
        <w:tab/>
      </w:r>
      <w:r w:rsidRPr="008D4898">
        <w:tab/>
      </w:r>
      <w:r w:rsidRPr="008D4898">
        <w:tab/>
      </w:r>
      <w:r w:rsidRPr="008D4898">
        <w:tab/>
      </w:r>
      <w:r w:rsidRPr="008D4898">
        <w:tab/>
        <w:t>T: priebežne</w:t>
      </w:r>
    </w:p>
    <w:p w:rsidR="00D06CBB" w:rsidRPr="008D4898" w:rsidRDefault="00D06CBB" w:rsidP="00D06CBB">
      <w:pPr>
        <w:jc w:val="both"/>
      </w:pPr>
    </w:p>
    <w:p w:rsidR="00D06CBB" w:rsidRPr="008D4898" w:rsidRDefault="00D06CBB" w:rsidP="00F13A90">
      <w:pPr>
        <w:numPr>
          <w:ilvl w:val="0"/>
          <w:numId w:val="3"/>
        </w:numPr>
        <w:ind w:hanging="218"/>
        <w:jc w:val="both"/>
      </w:pPr>
      <w:r w:rsidRPr="008D4898">
        <w:t>Podľa</w:t>
      </w:r>
      <w:r w:rsidRPr="008D4898">
        <w:rPr>
          <w:bCs/>
        </w:rPr>
        <w:t xml:space="preserve"> § 3 ods. 9 vyhlášky MŽP SR č. 261/2010 Z. z. vyžadovať od obcí aktualizovaný povodňový plán záchranných prác obce</w:t>
      </w:r>
      <w:r w:rsidRPr="008D4898">
        <w:t>.</w:t>
      </w:r>
    </w:p>
    <w:p w:rsidR="00D06CBB" w:rsidRPr="008D4898" w:rsidRDefault="00D06CBB" w:rsidP="00D06CBB">
      <w:pPr>
        <w:pStyle w:val="Odsekzoznamu"/>
        <w:spacing w:before="60"/>
        <w:ind w:left="360"/>
        <w:jc w:val="both"/>
        <w:rPr>
          <w:bCs/>
        </w:rPr>
      </w:pPr>
      <w:r w:rsidRPr="008D4898">
        <w:rPr>
          <w:bCs/>
        </w:rPr>
        <w:tab/>
      </w:r>
      <w:r w:rsidRPr="008D4898">
        <w:rPr>
          <w:bCs/>
        </w:rPr>
        <w:tab/>
      </w:r>
      <w:r w:rsidRPr="008D4898">
        <w:rPr>
          <w:bCs/>
        </w:rPr>
        <w:tab/>
      </w:r>
      <w:r w:rsidRPr="008D4898">
        <w:rPr>
          <w:bCs/>
        </w:rPr>
        <w:tab/>
        <w:t xml:space="preserve">                                  T:</w:t>
      </w:r>
      <w:r w:rsidRPr="008D4898">
        <w:rPr>
          <w:b/>
        </w:rPr>
        <w:t xml:space="preserve"> </w:t>
      </w:r>
      <w:r w:rsidR="00CD1C4B">
        <w:rPr>
          <w:bCs/>
        </w:rPr>
        <w:t>do 31</w:t>
      </w:r>
      <w:r w:rsidRPr="008D4898">
        <w:rPr>
          <w:bCs/>
        </w:rPr>
        <w:t>. augusta</w:t>
      </w:r>
    </w:p>
    <w:p w:rsidR="00D06CBB" w:rsidRPr="008D4898" w:rsidRDefault="00D06CBB" w:rsidP="00D06CBB">
      <w:pPr>
        <w:jc w:val="both"/>
      </w:pPr>
    </w:p>
    <w:p w:rsidR="00D06CBB" w:rsidRPr="008D4898" w:rsidRDefault="00D06CBB" w:rsidP="00F13A90">
      <w:pPr>
        <w:numPr>
          <w:ilvl w:val="0"/>
          <w:numId w:val="3"/>
        </w:numPr>
        <w:ind w:hanging="218"/>
        <w:jc w:val="both"/>
      </w:pPr>
      <w:r w:rsidRPr="008D4898">
        <w:rPr>
          <w:bCs/>
        </w:rPr>
        <w:t>Podľa § 3 ods.10 vyhlášky MŽP SR č. 261/2010 Z. z. aktualizovať povodňový plán záchranných prác obvodu a predložiť ho okresnému úradu v sídle kraja.</w:t>
      </w:r>
    </w:p>
    <w:p w:rsidR="00D06CBB" w:rsidRPr="008D4898" w:rsidRDefault="00D06CBB" w:rsidP="00D06CBB">
      <w:pPr>
        <w:spacing w:before="60"/>
        <w:ind w:left="426" w:hanging="426"/>
        <w:jc w:val="both"/>
        <w:rPr>
          <w:b/>
        </w:rPr>
      </w:pPr>
      <w:r w:rsidRPr="008D4898">
        <w:rPr>
          <w:bCs/>
        </w:rPr>
        <w:tab/>
        <w:t xml:space="preserve">                                                              </w:t>
      </w:r>
      <w:r w:rsidRPr="008D4898">
        <w:rPr>
          <w:bCs/>
        </w:rPr>
        <w:tab/>
      </w:r>
      <w:r w:rsidRPr="008D4898">
        <w:rPr>
          <w:bCs/>
        </w:rPr>
        <w:tab/>
        <w:t>T:</w:t>
      </w:r>
      <w:r w:rsidRPr="008D4898">
        <w:rPr>
          <w:b/>
        </w:rPr>
        <w:t xml:space="preserve"> </w:t>
      </w:r>
      <w:r w:rsidR="00CD1C4B">
        <w:rPr>
          <w:bCs/>
        </w:rPr>
        <w:t>do 29</w:t>
      </w:r>
      <w:r w:rsidRPr="008D4898">
        <w:rPr>
          <w:bCs/>
        </w:rPr>
        <w:t>. septembra</w:t>
      </w:r>
    </w:p>
    <w:p w:rsidR="00D06CBB" w:rsidRPr="008D4898" w:rsidRDefault="00D06CBB" w:rsidP="00D06CBB">
      <w:pPr>
        <w:jc w:val="both"/>
      </w:pPr>
    </w:p>
    <w:p w:rsidR="00D06CBB" w:rsidRPr="008D4898" w:rsidRDefault="00D06CBB" w:rsidP="00F13A90">
      <w:pPr>
        <w:numPr>
          <w:ilvl w:val="0"/>
          <w:numId w:val="3"/>
        </w:numPr>
        <w:ind w:hanging="218"/>
        <w:jc w:val="both"/>
      </w:pPr>
      <w:r w:rsidRPr="008D4898">
        <w:rPr>
          <w:bCs/>
        </w:rPr>
        <w:t xml:space="preserve">Zúčastniť sa povodňových prehliadok organizovaných odborom starostlivosti o životné prostredie v zmysle § 25 </w:t>
      </w:r>
      <w:r w:rsidRPr="008D4898">
        <w:t>zákona č. 7/2010 Z. z. v znení neskorších predpisov.</w:t>
      </w:r>
    </w:p>
    <w:p w:rsidR="00D06CBB" w:rsidRPr="008D4898" w:rsidRDefault="00D06CBB" w:rsidP="00D06CBB">
      <w:pPr>
        <w:tabs>
          <w:tab w:val="left" w:pos="601"/>
          <w:tab w:val="left" w:pos="5040"/>
        </w:tabs>
        <w:spacing w:before="60"/>
        <w:ind w:left="601" w:hanging="601"/>
        <w:jc w:val="both"/>
      </w:pPr>
      <w:r w:rsidRPr="008D4898">
        <w:t xml:space="preserve">                                                                     </w:t>
      </w:r>
      <w:r w:rsidRPr="008D4898">
        <w:tab/>
        <w:t>T: priebežne</w:t>
      </w:r>
    </w:p>
    <w:p w:rsidR="007A1AA5" w:rsidRPr="008D4898" w:rsidRDefault="007A1AA5" w:rsidP="007A1AA5">
      <w:pPr>
        <w:tabs>
          <w:tab w:val="left" w:pos="601"/>
          <w:tab w:val="left" w:pos="5040"/>
        </w:tabs>
        <w:spacing w:before="60"/>
        <w:ind w:left="601" w:hanging="601"/>
        <w:jc w:val="both"/>
      </w:pPr>
    </w:p>
    <w:p w:rsidR="00254051" w:rsidRPr="008D4898" w:rsidRDefault="000A35DD" w:rsidP="005617CC">
      <w:pPr>
        <w:tabs>
          <w:tab w:val="left" w:pos="601"/>
          <w:tab w:val="left" w:pos="5040"/>
        </w:tabs>
        <w:spacing w:before="60"/>
        <w:ind w:left="601" w:hanging="601"/>
        <w:jc w:val="both"/>
      </w:pPr>
      <w:r w:rsidRPr="008D4898">
        <w:t xml:space="preserve"> </w:t>
      </w:r>
    </w:p>
    <w:p w:rsidR="00EF7491" w:rsidRPr="008D4898" w:rsidRDefault="00EF7491" w:rsidP="00420A72">
      <w:pPr>
        <w:pStyle w:val="Zkladntext"/>
        <w:numPr>
          <w:ilvl w:val="0"/>
          <w:numId w:val="4"/>
        </w:numPr>
        <w:ind w:left="426"/>
        <w:rPr>
          <w:sz w:val="28"/>
          <w:szCs w:val="28"/>
        </w:rPr>
      </w:pPr>
      <w:r w:rsidRPr="008D4898">
        <w:rPr>
          <w:b/>
          <w:sz w:val="28"/>
          <w:szCs w:val="28"/>
          <w:u w:val="single"/>
        </w:rPr>
        <w:t>V oblasti krízového riadenia</w:t>
      </w:r>
    </w:p>
    <w:p w:rsidR="00EF7491" w:rsidRPr="008D4898" w:rsidRDefault="00EF7491" w:rsidP="00EF7491">
      <w:pPr>
        <w:pStyle w:val="Zkladntext"/>
        <w:ind w:left="720"/>
        <w:rPr>
          <w:sz w:val="28"/>
          <w:szCs w:val="28"/>
        </w:rPr>
      </w:pPr>
    </w:p>
    <w:p w:rsidR="00EF7491" w:rsidRPr="008D4898" w:rsidRDefault="00EF7491" w:rsidP="00420A72">
      <w:pPr>
        <w:pStyle w:val="Zkladntext"/>
        <w:numPr>
          <w:ilvl w:val="0"/>
          <w:numId w:val="6"/>
        </w:numPr>
        <w:rPr>
          <w:b/>
          <w:sz w:val="28"/>
          <w:szCs w:val="28"/>
        </w:rPr>
      </w:pPr>
      <w:r w:rsidRPr="008D4898">
        <w:rPr>
          <w:b/>
          <w:sz w:val="28"/>
          <w:szCs w:val="28"/>
        </w:rPr>
        <w:t>Na úseku krízového riadenia</w:t>
      </w:r>
    </w:p>
    <w:p w:rsidR="00EF7491" w:rsidRPr="008D4898" w:rsidRDefault="00EF7491" w:rsidP="00EF7491">
      <w:pPr>
        <w:pStyle w:val="Zkladntext"/>
        <w:rPr>
          <w:b/>
          <w:sz w:val="28"/>
          <w:szCs w:val="28"/>
        </w:rPr>
      </w:pPr>
    </w:p>
    <w:p w:rsidR="006B13D1" w:rsidRPr="008D4898" w:rsidRDefault="006B13D1" w:rsidP="00420A72">
      <w:pPr>
        <w:numPr>
          <w:ilvl w:val="0"/>
          <w:numId w:val="7"/>
        </w:numPr>
        <w:ind w:left="426" w:hanging="284"/>
        <w:jc w:val="both"/>
      </w:pPr>
      <w:r w:rsidRPr="008D4898">
        <w:t>Pravidelne spresňovať systém vyrozumenia členov bezpečnostnej rady okresu a kraja, krízového štábu (KŠ) okresného úradu, sekretariátu KŠ a sekretariátu bezpečnostnej rady.</w:t>
      </w:r>
    </w:p>
    <w:p w:rsidR="006B13D1" w:rsidRPr="008D4898" w:rsidRDefault="006B13D1" w:rsidP="006B13D1">
      <w:pPr>
        <w:spacing w:before="60"/>
        <w:ind w:left="4814" w:firstLine="142"/>
        <w:jc w:val="both"/>
        <w:rPr>
          <w:bCs/>
        </w:rPr>
      </w:pPr>
      <w:r w:rsidRPr="008D4898">
        <w:t xml:space="preserve">T: </w:t>
      </w:r>
      <w:r w:rsidRPr="008D4898">
        <w:rPr>
          <w:bCs/>
        </w:rPr>
        <w:t>1 x mesačne</w:t>
      </w:r>
    </w:p>
    <w:p w:rsidR="006B13D1" w:rsidRPr="008D4898" w:rsidRDefault="006B13D1" w:rsidP="006B13D1">
      <w:pPr>
        <w:ind w:left="567" w:hanging="425"/>
        <w:jc w:val="both"/>
        <w:rPr>
          <w:bCs/>
        </w:rPr>
      </w:pPr>
    </w:p>
    <w:p w:rsidR="00D06CBB" w:rsidRPr="00DF1C39" w:rsidRDefault="00D06CBB" w:rsidP="00420501">
      <w:pPr>
        <w:numPr>
          <w:ilvl w:val="0"/>
          <w:numId w:val="7"/>
        </w:numPr>
        <w:ind w:left="426" w:hanging="284"/>
        <w:jc w:val="both"/>
        <w:rPr>
          <w:color w:val="000000" w:themeColor="text1"/>
        </w:rPr>
      </w:pPr>
      <w:r w:rsidRPr="008D4898">
        <w:t xml:space="preserve">Spracovať a zaslať na okresný úrad v sídle kraja podklady do </w:t>
      </w:r>
      <w:r w:rsidR="001B6CB5">
        <w:t>správy o bezpečnosti za rok 2023</w:t>
      </w:r>
      <w:r w:rsidRPr="008D4898">
        <w:t>.</w:t>
      </w:r>
    </w:p>
    <w:p w:rsidR="00D06CBB" w:rsidRPr="00DF1C39" w:rsidRDefault="00CD1C4B" w:rsidP="00D06CBB">
      <w:pPr>
        <w:pStyle w:val="Nzov"/>
        <w:ind w:left="567" w:hanging="425"/>
        <w:jc w:val="both"/>
        <w:rPr>
          <w:b w:val="0"/>
          <w:color w:val="000000" w:themeColor="text1"/>
          <w:sz w:val="24"/>
        </w:rPr>
      </w:pPr>
      <w:r w:rsidRPr="00DF1C39">
        <w:rPr>
          <w:b w:val="0"/>
          <w:color w:val="000000" w:themeColor="text1"/>
          <w:sz w:val="24"/>
        </w:rPr>
        <w:tab/>
      </w:r>
      <w:r w:rsidRPr="00DF1C39">
        <w:rPr>
          <w:b w:val="0"/>
          <w:color w:val="000000" w:themeColor="text1"/>
          <w:sz w:val="24"/>
        </w:rPr>
        <w:tab/>
      </w:r>
      <w:r w:rsidRPr="00DF1C39">
        <w:rPr>
          <w:b w:val="0"/>
          <w:color w:val="000000" w:themeColor="text1"/>
          <w:sz w:val="24"/>
        </w:rPr>
        <w:tab/>
      </w:r>
      <w:r w:rsidRPr="00DF1C39">
        <w:rPr>
          <w:b w:val="0"/>
          <w:color w:val="000000" w:themeColor="text1"/>
          <w:sz w:val="24"/>
        </w:rPr>
        <w:tab/>
      </w:r>
      <w:r w:rsidRPr="00DF1C39">
        <w:rPr>
          <w:b w:val="0"/>
          <w:color w:val="000000" w:themeColor="text1"/>
          <w:sz w:val="24"/>
        </w:rPr>
        <w:tab/>
      </w:r>
      <w:r w:rsidRPr="00DF1C39">
        <w:rPr>
          <w:b w:val="0"/>
          <w:color w:val="000000" w:themeColor="text1"/>
          <w:sz w:val="24"/>
        </w:rPr>
        <w:tab/>
      </w:r>
      <w:r w:rsidRPr="00DF1C39">
        <w:rPr>
          <w:b w:val="0"/>
          <w:color w:val="000000" w:themeColor="text1"/>
          <w:sz w:val="24"/>
        </w:rPr>
        <w:tab/>
      </w:r>
      <w:r w:rsidRPr="00DF1C39">
        <w:rPr>
          <w:b w:val="0"/>
          <w:color w:val="000000" w:themeColor="text1"/>
          <w:sz w:val="24"/>
        </w:rPr>
        <w:tab/>
        <w:t xml:space="preserve">T: do </w:t>
      </w:r>
      <w:r w:rsidR="00A6268F" w:rsidRPr="00DF1C39">
        <w:rPr>
          <w:b w:val="0"/>
          <w:color w:val="000000" w:themeColor="text1"/>
          <w:sz w:val="24"/>
        </w:rPr>
        <w:t>20</w:t>
      </w:r>
      <w:r w:rsidRPr="00DF1C39">
        <w:rPr>
          <w:b w:val="0"/>
          <w:color w:val="000000" w:themeColor="text1"/>
          <w:sz w:val="24"/>
        </w:rPr>
        <w:t xml:space="preserve">. </w:t>
      </w:r>
      <w:r w:rsidR="00A6268F" w:rsidRPr="00DF1C39">
        <w:rPr>
          <w:b w:val="0"/>
          <w:color w:val="000000" w:themeColor="text1"/>
          <w:sz w:val="24"/>
        </w:rPr>
        <w:t>januára</w:t>
      </w:r>
      <w:r w:rsidR="001B6CB5">
        <w:rPr>
          <w:b w:val="0"/>
          <w:color w:val="000000" w:themeColor="text1"/>
          <w:sz w:val="24"/>
        </w:rPr>
        <w:t xml:space="preserve"> 2024</w:t>
      </w:r>
    </w:p>
    <w:p w:rsidR="00420501" w:rsidRPr="008D4898" w:rsidRDefault="00420501" w:rsidP="00420501">
      <w:pPr>
        <w:jc w:val="both"/>
        <w:rPr>
          <w:bCs/>
        </w:rPr>
      </w:pPr>
    </w:p>
    <w:p w:rsidR="00420501" w:rsidRPr="008D4898" w:rsidRDefault="00420501" w:rsidP="00420501">
      <w:pPr>
        <w:pStyle w:val="Odsekzoznamu"/>
        <w:numPr>
          <w:ilvl w:val="0"/>
          <w:numId w:val="7"/>
        </w:numPr>
        <w:ind w:left="499" w:hanging="357"/>
        <w:jc w:val="both"/>
      </w:pPr>
      <w:r w:rsidRPr="008D4898">
        <w:t>Spracovať a zaslať na okresný úrad v sídle kraja informáciu o pripravovaných a pl</w:t>
      </w:r>
      <w:r w:rsidR="003907E0">
        <w:t>ánovaných cvičeniach na rok 2024</w:t>
      </w:r>
      <w:r w:rsidRPr="008D4898">
        <w:t xml:space="preserve"> a stručné vyhodnotenie realizovaných</w:t>
      </w:r>
      <w:r w:rsidR="003907E0">
        <w:t xml:space="preserve"> cvičení v roku 2023</w:t>
      </w:r>
      <w:r w:rsidRPr="008D4898">
        <w:t>.</w:t>
      </w:r>
    </w:p>
    <w:p w:rsidR="00420501" w:rsidRPr="008D4898" w:rsidRDefault="00CD1C4B" w:rsidP="00420501">
      <w:pPr>
        <w:widowControl w:val="0"/>
        <w:tabs>
          <w:tab w:val="left" w:pos="426"/>
          <w:tab w:val="left" w:pos="4962"/>
        </w:tabs>
        <w:jc w:val="both"/>
      </w:pPr>
      <w:r>
        <w:tab/>
      </w:r>
      <w:r>
        <w:tab/>
        <w:t>T: do 27</w:t>
      </w:r>
      <w:r w:rsidR="00420501" w:rsidRPr="008D4898">
        <w:t>. januára</w:t>
      </w:r>
    </w:p>
    <w:p w:rsidR="00420501" w:rsidRPr="008D4898" w:rsidRDefault="00420501" w:rsidP="00420501">
      <w:pPr>
        <w:ind w:left="567" w:hanging="425"/>
        <w:jc w:val="both"/>
        <w:rPr>
          <w:bCs/>
        </w:rPr>
      </w:pPr>
    </w:p>
    <w:p w:rsidR="00420501" w:rsidRPr="008D4898" w:rsidRDefault="00420501" w:rsidP="00420501">
      <w:pPr>
        <w:pStyle w:val="Odsekzoznamu"/>
        <w:numPr>
          <w:ilvl w:val="0"/>
          <w:numId w:val="7"/>
        </w:numPr>
        <w:tabs>
          <w:tab w:val="left" w:pos="851"/>
        </w:tabs>
        <w:ind w:left="499" w:hanging="357"/>
        <w:jc w:val="both"/>
      </w:pPr>
      <w:r w:rsidRPr="008D4898">
        <w:t>Okresný úrad Bratislava ako okresný úrad v sídle kraja</w:t>
      </w:r>
      <w:r w:rsidRPr="008D4898">
        <w:rPr>
          <w:b/>
        </w:rPr>
        <w:t xml:space="preserve"> </w:t>
      </w:r>
      <w:r w:rsidRPr="008D4898">
        <w:t>poveruje</w:t>
      </w:r>
      <w:r w:rsidRPr="008D4898">
        <w:rPr>
          <w:b/>
        </w:rPr>
        <w:t xml:space="preserve"> </w:t>
      </w:r>
      <w:r w:rsidRPr="008D4898">
        <w:t>v zhode s čl. 7, ods. 9 Nariadenia MV SR č. 5/2017 o plnení úloh pri príprave na krízové situácie a pri ich riešení v znení nariadenia MV SR č. 86/2017 Okresný úrad Malacky, Okresný úrad Pezinok a Okresný úrad Senec spracovaním plánu odbornej prípravy krízových štábov zriaďovaných v ich pôsobnosti. Výpis spracovaného plánu odbornej prípravy krízových štábov zaslať na Okresný úrad Bratislava.</w:t>
      </w:r>
    </w:p>
    <w:p w:rsidR="00420501" w:rsidRPr="008D4898" w:rsidRDefault="00420501" w:rsidP="00420501">
      <w:pPr>
        <w:spacing w:before="60"/>
        <w:ind w:left="601" w:hanging="482"/>
        <w:jc w:val="both"/>
        <w:rPr>
          <w:bCs/>
        </w:rPr>
      </w:pPr>
      <w:r w:rsidRPr="008D4898">
        <w:tab/>
      </w:r>
      <w:r w:rsidRPr="008D4898">
        <w:tab/>
      </w:r>
      <w:r w:rsidRPr="008D4898">
        <w:tab/>
      </w:r>
      <w:r w:rsidRPr="008D4898">
        <w:tab/>
      </w:r>
      <w:r w:rsidRPr="008D4898">
        <w:tab/>
      </w:r>
      <w:r w:rsidRPr="008D4898">
        <w:tab/>
      </w:r>
      <w:r w:rsidRPr="008D4898">
        <w:tab/>
      </w:r>
      <w:r w:rsidRPr="008D4898">
        <w:tab/>
        <w:t xml:space="preserve">T: </w:t>
      </w:r>
      <w:r w:rsidR="00CD1C4B">
        <w:rPr>
          <w:bCs/>
        </w:rPr>
        <w:t>do 24</w:t>
      </w:r>
      <w:r w:rsidRPr="008D4898">
        <w:rPr>
          <w:bCs/>
        </w:rPr>
        <w:t>. marca</w:t>
      </w:r>
    </w:p>
    <w:p w:rsidR="00420501" w:rsidRPr="008D4898" w:rsidRDefault="00420501" w:rsidP="00420501">
      <w:pPr>
        <w:tabs>
          <w:tab w:val="left" w:pos="540"/>
          <w:tab w:val="left" w:pos="601"/>
        </w:tabs>
        <w:ind w:left="601" w:hanging="481"/>
        <w:jc w:val="both"/>
      </w:pPr>
    </w:p>
    <w:p w:rsidR="00420501" w:rsidRPr="008D4898" w:rsidRDefault="00420501" w:rsidP="00420501">
      <w:pPr>
        <w:numPr>
          <w:ilvl w:val="0"/>
          <w:numId w:val="7"/>
        </w:numPr>
        <w:tabs>
          <w:tab w:val="left" w:pos="709"/>
        </w:tabs>
        <w:ind w:left="426" w:hanging="284"/>
        <w:jc w:val="both"/>
      </w:pPr>
      <w:r w:rsidRPr="008D4898">
        <w:t xml:space="preserve">Okresný úrad Bratislava ako okresný úrad v sídle kraja poveruje v zhode s čl. 7, ods. 6 Nariadenia MV SR č. 5/2017 o plnení úloh pri príprave na krízové situácie a pri ich riešení v znení nariadenia MV SR č. 86/2017 Okresný úrad Malacky, Okresný úrad Pezinok a Okresný úrad Senec na vykonanie základnej prípravy novovymenovaných členov KŠ a sekretariátu KŠ zriaďovaných v ich pôsobnosti. </w:t>
      </w:r>
    </w:p>
    <w:p w:rsidR="00420501" w:rsidRPr="008D4898" w:rsidRDefault="00420501" w:rsidP="00420501">
      <w:pPr>
        <w:pStyle w:val="Nzov"/>
        <w:spacing w:before="60"/>
        <w:ind w:left="601" w:hanging="482"/>
        <w:jc w:val="both"/>
        <w:rPr>
          <w:b w:val="0"/>
          <w:bCs/>
          <w:sz w:val="24"/>
          <w:szCs w:val="24"/>
        </w:rPr>
      </w:pPr>
      <w:r w:rsidRPr="008D4898">
        <w:rPr>
          <w:b w:val="0"/>
          <w:sz w:val="24"/>
          <w:szCs w:val="24"/>
        </w:rPr>
        <w:tab/>
      </w:r>
      <w:r w:rsidRPr="008D4898">
        <w:rPr>
          <w:b w:val="0"/>
          <w:sz w:val="24"/>
          <w:szCs w:val="24"/>
        </w:rPr>
        <w:tab/>
      </w:r>
      <w:r w:rsidRPr="008D4898">
        <w:rPr>
          <w:b w:val="0"/>
          <w:sz w:val="24"/>
          <w:szCs w:val="24"/>
        </w:rPr>
        <w:tab/>
      </w:r>
      <w:r w:rsidRPr="008D4898">
        <w:rPr>
          <w:b w:val="0"/>
          <w:sz w:val="24"/>
          <w:szCs w:val="24"/>
        </w:rPr>
        <w:tab/>
      </w:r>
      <w:r w:rsidRPr="008D4898">
        <w:rPr>
          <w:b w:val="0"/>
          <w:sz w:val="24"/>
          <w:szCs w:val="24"/>
        </w:rPr>
        <w:tab/>
      </w:r>
      <w:r w:rsidRPr="008D4898">
        <w:rPr>
          <w:b w:val="0"/>
          <w:sz w:val="24"/>
          <w:szCs w:val="24"/>
        </w:rPr>
        <w:tab/>
      </w:r>
      <w:r w:rsidRPr="008D4898">
        <w:rPr>
          <w:b w:val="0"/>
          <w:sz w:val="24"/>
          <w:szCs w:val="24"/>
        </w:rPr>
        <w:tab/>
      </w:r>
      <w:r w:rsidRPr="008D4898">
        <w:rPr>
          <w:b w:val="0"/>
          <w:sz w:val="24"/>
          <w:szCs w:val="24"/>
        </w:rPr>
        <w:tab/>
        <w:t>T: priebežne podľa potreby</w:t>
      </w:r>
    </w:p>
    <w:p w:rsidR="00420501" w:rsidRPr="008D4898" w:rsidRDefault="00420501" w:rsidP="00420501">
      <w:pPr>
        <w:pStyle w:val="Nzov"/>
        <w:tabs>
          <w:tab w:val="left" w:pos="601"/>
        </w:tabs>
        <w:ind w:left="601" w:hanging="481"/>
        <w:jc w:val="both"/>
        <w:rPr>
          <w:b w:val="0"/>
          <w:bCs/>
          <w:sz w:val="24"/>
          <w:szCs w:val="24"/>
        </w:rPr>
      </w:pPr>
    </w:p>
    <w:p w:rsidR="00420501" w:rsidRPr="008D4898" w:rsidRDefault="00420501" w:rsidP="00420501">
      <w:pPr>
        <w:numPr>
          <w:ilvl w:val="0"/>
          <w:numId w:val="7"/>
        </w:numPr>
        <w:tabs>
          <w:tab w:val="left" w:pos="709"/>
        </w:tabs>
        <w:ind w:left="426" w:hanging="284"/>
        <w:jc w:val="both"/>
      </w:pPr>
      <w:r w:rsidRPr="008D4898">
        <w:t>Okresný úrad Bratislava ako okresný úrad v sídle kraja poveruje v zmysle čl. 7, ods. 7 Nariadenia MV SR č. 5/2017 o plnení úloh pri príprave na krízové situácie a pri ich riešení v znení nariadenia MV SR č. 86/2017 Okresný úrad Malacky, Okresný úrad Pezinok a Okresný úrad Senec na vykonanie zdokonaľovacej prípravy členov KŠ a sekretariátu KŠ zriaďovaných v ich pôsobnosti.</w:t>
      </w:r>
      <w:r w:rsidRPr="008D4898">
        <w:rPr>
          <w:b/>
        </w:rPr>
        <w:t xml:space="preserve"> </w:t>
      </w:r>
      <w:r w:rsidRPr="008D4898">
        <w:t>O  termíne konania prípravy informovať OÚ v sídle kraja minimálne 30 dní pred jej konaním.</w:t>
      </w:r>
    </w:p>
    <w:p w:rsidR="00420501" w:rsidRPr="008D4898" w:rsidRDefault="00420501" w:rsidP="00420501">
      <w:pPr>
        <w:tabs>
          <w:tab w:val="left" w:pos="709"/>
        </w:tabs>
        <w:ind w:left="426"/>
        <w:jc w:val="both"/>
      </w:pPr>
      <w:r w:rsidRPr="008D4898">
        <w:tab/>
      </w:r>
      <w:r w:rsidRPr="008D4898">
        <w:tab/>
      </w:r>
      <w:r w:rsidRPr="008D4898">
        <w:tab/>
      </w:r>
      <w:r w:rsidRPr="008D4898">
        <w:tab/>
      </w:r>
      <w:r w:rsidRPr="008D4898">
        <w:tab/>
      </w:r>
      <w:r w:rsidRPr="008D4898">
        <w:tab/>
      </w:r>
      <w:r w:rsidRPr="008D4898">
        <w:tab/>
        <w:t>T: 1</w:t>
      </w:r>
      <w:r w:rsidRPr="008D4898">
        <w:rPr>
          <w:bCs/>
        </w:rPr>
        <w:t xml:space="preserve"> x do roka</w:t>
      </w:r>
    </w:p>
    <w:p w:rsidR="006B13D1" w:rsidRPr="008D4898" w:rsidRDefault="006B13D1" w:rsidP="00420501">
      <w:pPr>
        <w:tabs>
          <w:tab w:val="left" w:pos="709"/>
        </w:tabs>
        <w:jc w:val="both"/>
      </w:pPr>
    </w:p>
    <w:p w:rsidR="006B13D1" w:rsidRPr="008D4898" w:rsidRDefault="006B13D1" w:rsidP="00420501">
      <w:pPr>
        <w:numPr>
          <w:ilvl w:val="0"/>
          <w:numId w:val="7"/>
        </w:numPr>
        <w:ind w:left="426" w:hanging="284"/>
        <w:jc w:val="both"/>
      </w:pPr>
      <w:r w:rsidRPr="008D4898">
        <w:t>Zabezpečiť vykonanie plánovaných cvičení s účasťou krízového štábu okresného úradu, vybraných obcí a právnických osôb.</w:t>
      </w:r>
    </w:p>
    <w:p w:rsidR="006B13D1" w:rsidRPr="008D4898" w:rsidRDefault="006B13D1" w:rsidP="006B13D1">
      <w:pPr>
        <w:pStyle w:val="Nadpis5"/>
        <w:keepNext w:val="0"/>
        <w:ind w:left="601" w:hanging="481"/>
        <w:jc w:val="both"/>
        <w:rPr>
          <w:b w:val="0"/>
        </w:rPr>
      </w:pPr>
      <w:r w:rsidRPr="008D4898">
        <w:rPr>
          <w:b w:val="0"/>
        </w:rPr>
        <w:tab/>
      </w:r>
      <w:r w:rsidRPr="008D4898">
        <w:rPr>
          <w:b w:val="0"/>
        </w:rPr>
        <w:tab/>
      </w:r>
      <w:r w:rsidRPr="008D4898">
        <w:rPr>
          <w:b w:val="0"/>
        </w:rPr>
        <w:tab/>
      </w:r>
      <w:r w:rsidRPr="008D4898">
        <w:rPr>
          <w:b w:val="0"/>
        </w:rPr>
        <w:tab/>
      </w:r>
      <w:r w:rsidRPr="008D4898">
        <w:rPr>
          <w:b w:val="0"/>
        </w:rPr>
        <w:tab/>
      </w:r>
      <w:r w:rsidRPr="008D4898">
        <w:rPr>
          <w:b w:val="0"/>
        </w:rPr>
        <w:tab/>
      </w:r>
      <w:r w:rsidRPr="008D4898">
        <w:rPr>
          <w:b w:val="0"/>
        </w:rPr>
        <w:tab/>
      </w:r>
      <w:r w:rsidRPr="008D4898">
        <w:rPr>
          <w:b w:val="0"/>
        </w:rPr>
        <w:tab/>
        <w:t xml:space="preserve">T: podľa plánu </w:t>
      </w:r>
    </w:p>
    <w:p w:rsidR="006B13D1" w:rsidRPr="008D4898" w:rsidRDefault="006B13D1" w:rsidP="006B13D1">
      <w:pPr>
        <w:tabs>
          <w:tab w:val="left" w:pos="601"/>
        </w:tabs>
        <w:ind w:left="601" w:hanging="481"/>
        <w:jc w:val="both"/>
        <w:rPr>
          <w:lang w:eastAsia="cs-CZ"/>
        </w:rPr>
      </w:pPr>
    </w:p>
    <w:p w:rsidR="006B13D1" w:rsidRPr="008D4898" w:rsidRDefault="006B13D1" w:rsidP="00420501">
      <w:pPr>
        <w:numPr>
          <w:ilvl w:val="0"/>
          <w:numId w:val="7"/>
        </w:numPr>
        <w:tabs>
          <w:tab w:val="left" w:pos="709"/>
        </w:tabs>
        <w:ind w:left="426" w:hanging="284"/>
        <w:jc w:val="both"/>
      </w:pPr>
      <w:r w:rsidRPr="008D4898">
        <w:t>Spolupracovať s príslušnými orgánmi iných štátov pri príprave na krízové situácie a pri ich riešení, o aktivitách informovať okresný úrad v sídle kraja.</w:t>
      </w:r>
    </w:p>
    <w:p w:rsidR="006B13D1" w:rsidRPr="008D4898" w:rsidRDefault="006B13D1" w:rsidP="006B13D1">
      <w:pPr>
        <w:pStyle w:val="slovanieabecedn"/>
        <w:numPr>
          <w:ilvl w:val="0"/>
          <w:numId w:val="0"/>
        </w:numPr>
        <w:tabs>
          <w:tab w:val="left" w:pos="540"/>
        </w:tabs>
        <w:spacing w:before="60"/>
        <w:ind w:left="567" w:hanging="425"/>
        <w:rPr>
          <w:szCs w:val="24"/>
        </w:rPr>
      </w:pPr>
      <w:r w:rsidRPr="008D4898">
        <w:rPr>
          <w:bCs/>
          <w:szCs w:val="24"/>
        </w:rPr>
        <w:tab/>
      </w:r>
      <w:r w:rsidRPr="008D4898">
        <w:rPr>
          <w:bCs/>
          <w:szCs w:val="24"/>
        </w:rPr>
        <w:tab/>
      </w:r>
      <w:r w:rsidRPr="008D4898">
        <w:rPr>
          <w:bCs/>
          <w:szCs w:val="24"/>
        </w:rPr>
        <w:tab/>
      </w:r>
      <w:r w:rsidRPr="008D4898">
        <w:rPr>
          <w:bCs/>
          <w:szCs w:val="24"/>
        </w:rPr>
        <w:tab/>
      </w:r>
      <w:r w:rsidRPr="008D4898">
        <w:rPr>
          <w:bCs/>
          <w:szCs w:val="24"/>
        </w:rPr>
        <w:tab/>
      </w:r>
      <w:r w:rsidRPr="008D4898">
        <w:rPr>
          <w:bCs/>
          <w:szCs w:val="24"/>
        </w:rPr>
        <w:tab/>
      </w:r>
      <w:r w:rsidRPr="008D4898">
        <w:rPr>
          <w:bCs/>
          <w:szCs w:val="24"/>
        </w:rPr>
        <w:tab/>
      </w:r>
      <w:r w:rsidRPr="008D4898">
        <w:rPr>
          <w:bCs/>
          <w:szCs w:val="24"/>
        </w:rPr>
        <w:tab/>
      </w:r>
      <w:r w:rsidRPr="008D4898">
        <w:rPr>
          <w:bCs/>
          <w:szCs w:val="24"/>
        </w:rPr>
        <w:tab/>
        <w:t>T</w:t>
      </w:r>
      <w:r w:rsidRPr="008D4898">
        <w:rPr>
          <w:szCs w:val="24"/>
        </w:rPr>
        <w:t>: priebežne</w:t>
      </w:r>
    </w:p>
    <w:p w:rsidR="006B13D1" w:rsidRPr="008D4898" w:rsidRDefault="006B13D1" w:rsidP="006B13D1">
      <w:pPr>
        <w:ind w:left="66"/>
        <w:jc w:val="both"/>
      </w:pPr>
    </w:p>
    <w:p w:rsidR="006B13D1" w:rsidRPr="008D4898" w:rsidRDefault="006B13D1" w:rsidP="00420501">
      <w:pPr>
        <w:pStyle w:val="Odsekzoznamu"/>
        <w:numPr>
          <w:ilvl w:val="0"/>
          <w:numId w:val="7"/>
        </w:numPr>
        <w:ind w:left="426" w:hanging="284"/>
        <w:jc w:val="both"/>
      </w:pPr>
      <w:r w:rsidRPr="008D4898">
        <w:t>Zabezpečiť účasť na odborných zhromaždeniach zamestnancov samosprávy zodpovedných za oblasť krízového riadenia s cieľom zvýšenia ich pripravenosti na riešenie krízových situácií na jednotlivých úrovniach v oblasti krízového riadenia.</w:t>
      </w:r>
    </w:p>
    <w:p w:rsidR="006B13D1" w:rsidRPr="008D4898" w:rsidRDefault="006B13D1" w:rsidP="006B13D1">
      <w:pPr>
        <w:tabs>
          <w:tab w:val="left" w:pos="540"/>
        </w:tabs>
        <w:spacing w:before="60"/>
        <w:ind w:left="567" w:hanging="425"/>
        <w:jc w:val="both"/>
      </w:pPr>
      <w:r w:rsidRPr="008D4898">
        <w:tab/>
      </w:r>
      <w:r w:rsidRPr="008D4898">
        <w:tab/>
      </w:r>
      <w:r w:rsidRPr="008D4898">
        <w:tab/>
      </w:r>
      <w:r w:rsidRPr="008D4898">
        <w:tab/>
      </w:r>
      <w:r w:rsidRPr="008D4898">
        <w:tab/>
      </w:r>
      <w:r w:rsidRPr="008D4898">
        <w:tab/>
      </w:r>
      <w:r w:rsidRPr="008D4898">
        <w:tab/>
      </w:r>
      <w:r w:rsidRPr="008D4898">
        <w:tab/>
      </w:r>
      <w:r w:rsidRPr="008D4898">
        <w:tab/>
        <w:t>T: priebežne</w:t>
      </w:r>
    </w:p>
    <w:p w:rsidR="006B13D1" w:rsidRPr="008D4898" w:rsidRDefault="006B13D1" w:rsidP="006B13D1">
      <w:pPr>
        <w:tabs>
          <w:tab w:val="left" w:pos="540"/>
          <w:tab w:val="left" w:pos="601"/>
        </w:tabs>
        <w:jc w:val="both"/>
      </w:pPr>
    </w:p>
    <w:p w:rsidR="006B13D1" w:rsidRPr="008D4898" w:rsidRDefault="006B13D1" w:rsidP="00420501">
      <w:pPr>
        <w:numPr>
          <w:ilvl w:val="0"/>
          <w:numId w:val="7"/>
        </w:numPr>
        <w:tabs>
          <w:tab w:val="left" w:pos="993"/>
        </w:tabs>
        <w:ind w:left="426" w:hanging="284"/>
        <w:jc w:val="both"/>
      </w:pPr>
      <w:r w:rsidRPr="008D4898">
        <w:t>Zabezpečovať prípravu krízových štábov obcí a podieľať sa na príprave dokumentácie cvičení vykonávaných obcami. Viesť prehľad o vykonaných prípravách krízových štábov obci.</w:t>
      </w:r>
    </w:p>
    <w:p w:rsidR="006B13D1" w:rsidRPr="008D4898" w:rsidRDefault="006B13D1" w:rsidP="006B13D1">
      <w:pPr>
        <w:tabs>
          <w:tab w:val="left" w:pos="540"/>
          <w:tab w:val="left" w:pos="601"/>
        </w:tabs>
        <w:ind w:left="601" w:hanging="481"/>
        <w:jc w:val="both"/>
      </w:pPr>
      <w:r w:rsidRPr="008D4898">
        <w:tab/>
      </w:r>
      <w:r w:rsidRPr="008D4898">
        <w:tab/>
      </w:r>
      <w:r w:rsidRPr="008D4898">
        <w:tab/>
      </w:r>
      <w:r w:rsidRPr="008D4898">
        <w:tab/>
      </w:r>
      <w:r w:rsidRPr="008D4898">
        <w:tab/>
      </w:r>
      <w:r w:rsidRPr="008D4898">
        <w:tab/>
      </w:r>
      <w:r w:rsidRPr="008D4898">
        <w:tab/>
      </w:r>
      <w:r w:rsidRPr="008D4898">
        <w:tab/>
      </w:r>
      <w:r w:rsidRPr="008D4898">
        <w:tab/>
        <w:t>T: priebežne</w:t>
      </w:r>
    </w:p>
    <w:p w:rsidR="006B13D1" w:rsidRPr="008D4898" w:rsidRDefault="006B13D1" w:rsidP="006B13D1">
      <w:pPr>
        <w:tabs>
          <w:tab w:val="left" w:pos="540"/>
          <w:tab w:val="left" w:pos="601"/>
        </w:tabs>
        <w:ind w:left="601" w:hanging="481"/>
        <w:jc w:val="both"/>
      </w:pPr>
    </w:p>
    <w:p w:rsidR="006B13D1" w:rsidRPr="008D4898" w:rsidRDefault="006B13D1" w:rsidP="00420501">
      <w:pPr>
        <w:pStyle w:val="Odsekzoznamu"/>
        <w:numPr>
          <w:ilvl w:val="0"/>
          <w:numId w:val="7"/>
        </w:numPr>
        <w:ind w:left="426" w:hanging="284"/>
        <w:jc w:val="both"/>
      </w:pPr>
      <w:r w:rsidRPr="008D4898">
        <w:t>Zúčastniť sa odborného zhromaždenia zamestnancov MV SR zaradených na okresných úradoch, ktorí plnia úlohy na úseku CO a KR s cieľom skvalitnenia súčinnosti a koordinačnej činnosti pri riešení krízových situácií.</w:t>
      </w:r>
    </w:p>
    <w:p w:rsidR="006B13D1" w:rsidRPr="008D4898" w:rsidRDefault="006B13D1" w:rsidP="006B13D1">
      <w:pPr>
        <w:ind w:left="4849" w:firstLine="107"/>
        <w:jc w:val="both"/>
      </w:pPr>
      <w:r w:rsidRPr="008D4898">
        <w:t>T: do 30. novembra (2 dni)</w:t>
      </w:r>
    </w:p>
    <w:p w:rsidR="006B13D1" w:rsidRPr="008D4898" w:rsidRDefault="006B13D1" w:rsidP="006B13D1">
      <w:pPr>
        <w:tabs>
          <w:tab w:val="left" w:pos="5040"/>
        </w:tabs>
        <w:ind w:left="601" w:hanging="601"/>
        <w:jc w:val="both"/>
      </w:pPr>
    </w:p>
    <w:p w:rsidR="006B13D1" w:rsidRPr="008D4898" w:rsidRDefault="006B13D1" w:rsidP="00420501">
      <w:pPr>
        <w:pStyle w:val="Odsekzoznamu"/>
        <w:numPr>
          <w:ilvl w:val="0"/>
          <w:numId w:val="7"/>
        </w:numPr>
        <w:ind w:left="426" w:hanging="284"/>
        <w:jc w:val="both"/>
      </w:pPr>
      <w:r w:rsidRPr="008D4898">
        <w:t>Zúčastniť sa odbornej prípravy určených zamestnancov MV SR zaradených na okresných úradoch, ktorú vykoná okresný úrad v sídle kraja, zameranú na spoločné riešenie úloh na úseku krízového riadenia, civilnej ochrany, obrany štátu a hospodárskej mobilizácie.</w:t>
      </w:r>
    </w:p>
    <w:p w:rsidR="006B13D1" w:rsidRPr="008D4898" w:rsidRDefault="006B13D1" w:rsidP="006B13D1">
      <w:pPr>
        <w:tabs>
          <w:tab w:val="left" w:pos="601"/>
        </w:tabs>
        <w:jc w:val="both"/>
      </w:pPr>
      <w:r w:rsidRPr="008D4898">
        <w:tab/>
      </w:r>
      <w:r w:rsidRPr="008D4898">
        <w:tab/>
      </w:r>
      <w:r w:rsidRPr="008D4898">
        <w:tab/>
      </w:r>
      <w:r w:rsidRPr="008D4898">
        <w:tab/>
      </w:r>
      <w:r w:rsidRPr="008D4898">
        <w:tab/>
      </w:r>
      <w:r w:rsidRPr="008D4898">
        <w:tab/>
      </w:r>
      <w:r w:rsidRPr="008D4898">
        <w:tab/>
      </w:r>
      <w:r w:rsidRPr="008D4898">
        <w:tab/>
        <w:t>T:</w:t>
      </w:r>
      <w:r w:rsidRPr="008D4898">
        <w:rPr>
          <w:b/>
        </w:rPr>
        <w:t xml:space="preserve"> </w:t>
      </w:r>
      <w:r w:rsidRPr="008D4898">
        <w:t xml:space="preserve">máj </w:t>
      </w:r>
    </w:p>
    <w:p w:rsidR="00EF7491" w:rsidRPr="008D4898" w:rsidRDefault="00EF7491" w:rsidP="00EF7491">
      <w:pPr>
        <w:tabs>
          <w:tab w:val="left" w:pos="540"/>
          <w:tab w:val="left" w:pos="601"/>
        </w:tabs>
        <w:ind w:left="601" w:hanging="481"/>
        <w:jc w:val="both"/>
      </w:pPr>
    </w:p>
    <w:p w:rsidR="00EF7491" w:rsidRPr="008D4898" w:rsidRDefault="005617CC" w:rsidP="005617CC">
      <w:pPr>
        <w:tabs>
          <w:tab w:val="left" w:pos="5040"/>
        </w:tabs>
        <w:ind w:left="601" w:hanging="601"/>
        <w:jc w:val="both"/>
      </w:pPr>
      <w:r w:rsidRPr="008D4898">
        <w:t xml:space="preserve">  </w:t>
      </w:r>
    </w:p>
    <w:p w:rsidR="00EF7491" w:rsidRPr="008D4898" w:rsidRDefault="00EF7491" w:rsidP="00420A72">
      <w:pPr>
        <w:pStyle w:val="Zkladntext"/>
        <w:numPr>
          <w:ilvl w:val="0"/>
          <w:numId w:val="6"/>
        </w:numPr>
        <w:rPr>
          <w:b/>
          <w:sz w:val="28"/>
          <w:szCs w:val="28"/>
        </w:rPr>
      </w:pPr>
      <w:r w:rsidRPr="008D4898">
        <w:rPr>
          <w:b/>
          <w:sz w:val="28"/>
          <w:szCs w:val="28"/>
        </w:rPr>
        <w:t>Na úseku hospodárskej mobilizácie</w:t>
      </w:r>
    </w:p>
    <w:p w:rsidR="00EF7491" w:rsidRPr="008D4898" w:rsidRDefault="00EF7491" w:rsidP="00EF7491">
      <w:pPr>
        <w:pStyle w:val="Zkladntext"/>
        <w:ind w:left="1080"/>
        <w:rPr>
          <w:b/>
          <w:sz w:val="28"/>
          <w:szCs w:val="28"/>
        </w:rPr>
      </w:pPr>
    </w:p>
    <w:p w:rsidR="00D06CBB" w:rsidRPr="008D4898" w:rsidRDefault="00D06CBB" w:rsidP="00420A72">
      <w:pPr>
        <w:pStyle w:val="Odsekzoznamu"/>
        <w:widowControl w:val="0"/>
        <w:numPr>
          <w:ilvl w:val="0"/>
          <w:numId w:val="8"/>
        </w:numPr>
        <w:ind w:left="426" w:hanging="426"/>
        <w:jc w:val="both"/>
      </w:pPr>
      <w:r w:rsidRPr="008D4898">
        <w:t>Dodržiavať finančnú disciplínu pri nakladaní s pridelenými finančnými prostriedkami v koordinácii s OÚ v sídle kraja.</w:t>
      </w:r>
    </w:p>
    <w:p w:rsidR="007A1AA5" w:rsidRPr="008D4898" w:rsidRDefault="00D06CBB" w:rsidP="00D06CBB">
      <w:pPr>
        <w:widowControl w:val="0"/>
        <w:ind w:left="426" w:hanging="426"/>
        <w:jc w:val="both"/>
      </w:pPr>
      <w:r w:rsidRPr="008D4898">
        <w:rPr>
          <w:bCs/>
        </w:rPr>
        <w:tab/>
      </w:r>
      <w:r w:rsidRPr="008D4898">
        <w:rPr>
          <w:bCs/>
        </w:rPr>
        <w:tab/>
      </w:r>
      <w:r w:rsidRPr="008D4898">
        <w:rPr>
          <w:bCs/>
        </w:rPr>
        <w:tab/>
      </w:r>
      <w:r w:rsidRPr="008D4898">
        <w:rPr>
          <w:bCs/>
        </w:rPr>
        <w:tab/>
      </w:r>
      <w:r w:rsidRPr="008D4898">
        <w:rPr>
          <w:bCs/>
        </w:rPr>
        <w:tab/>
      </w:r>
      <w:r w:rsidRPr="008D4898">
        <w:rPr>
          <w:bCs/>
        </w:rPr>
        <w:tab/>
      </w:r>
      <w:r w:rsidRPr="008D4898">
        <w:rPr>
          <w:bCs/>
        </w:rPr>
        <w:tab/>
      </w:r>
      <w:r w:rsidRPr="008D4898">
        <w:rPr>
          <w:bCs/>
        </w:rPr>
        <w:tab/>
        <w:t>T:</w:t>
      </w:r>
      <w:r w:rsidRPr="008D4898">
        <w:rPr>
          <w:b/>
          <w:bCs/>
        </w:rPr>
        <w:t xml:space="preserve"> </w:t>
      </w:r>
      <w:r w:rsidRPr="008D4898">
        <w:t xml:space="preserve"> priebežne </w:t>
      </w:r>
    </w:p>
    <w:p w:rsidR="00EF7491" w:rsidRPr="008D4898" w:rsidRDefault="00EF7491" w:rsidP="00520255">
      <w:pPr>
        <w:widowControl w:val="0"/>
      </w:pPr>
    </w:p>
    <w:p w:rsidR="00EF7491" w:rsidRPr="008D4898" w:rsidRDefault="00EF7491" w:rsidP="00420A72">
      <w:pPr>
        <w:pStyle w:val="Odsekzoznamu"/>
        <w:widowControl w:val="0"/>
        <w:numPr>
          <w:ilvl w:val="0"/>
          <w:numId w:val="8"/>
        </w:numPr>
        <w:tabs>
          <w:tab w:val="clear" w:pos="113"/>
        </w:tabs>
        <w:ind w:left="426" w:hanging="426"/>
        <w:jc w:val="both"/>
      </w:pPr>
      <w:r w:rsidRPr="008D4898">
        <w:t>Zabezpečovať sústreďovanie a aktualizáciu informácií na o</w:t>
      </w:r>
      <w:r w:rsidR="009C20C7" w:rsidRPr="008D4898">
        <w:t>kres</w:t>
      </w:r>
      <w:r w:rsidRPr="008D4898">
        <w:t>ný úrad od obcí a subjektov hospodárskej mobilizácie v územnej pôsobnosti obvodu.</w:t>
      </w:r>
    </w:p>
    <w:p w:rsidR="00EF7491" w:rsidRPr="008D4898" w:rsidRDefault="00EF7491" w:rsidP="00EF7491">
      <w:pPr>
        <w:pStyle w:val="Odsekzoznamu"/>
        <w:widowControl w:val="0"/>
        <w:tabs>
          <w:tab w:val="left" w:pos="601"/>
        </w:tabs>
        <w:spacing w:before="60"/>
        <w:ind w:left="425" w:hanging="425"/>
        <w:jc w:val="both"/>
      </w:pPr>
      <w:r w:rsidRPr="008D4898">
        <w:tab/>
      </w:r>
      <w:r w:rsidRPr="008D4898">
        <w:tab/>
      </w:r>
      <w:r w:rsidRPr="008D4898">
        <w:tab/>
      </w:r>
      <w:r w:rsidRPr="008D4898">
        <w:tab/>
      </w:r>
      <w:r w:rsidRPr="008D4898">
        <w:tab/>
      </w:r>
      <w:r w:rsidRPr="008D4898">
        <w:tab/>
      </w:r>
      <w:r w:rsidRPr="008D4898">
        <w:tab/>
      </w:r>
      <w:r w:rsidRPr="008D4898">
        <w:tab/>
      </w:r>
      <w:r w:rsidRPr="008D4898">
        <w:tab/>
      </w:r>
      <w:r w:rsidRPr="008D4898">
        <w:rPr>
          <w:bCs/>
        </w:rPr>
        <w:t>T:</w:t>
      </w:r>
      <w:r w:rsidRPr="008D4898">
        <w:rPr>
          <w:b/>
          <w:bCs/>
        </w:rPr>
        <w:t xml:space="preserve"> </w:t>
      </w:r>
      <w:r w:rsidRPr="008D4898">
        <w:t>priebežne</w:t>
      </w:r>
    </w:p>
    <w:p w:rsidR="00EF7491" w:rsidRPr="008D4898" w:rsidRDefault="00EF7491" w:rsidP="00EF7491">
      <w:pPr>
        <w:pStyle w:val="Odsekzoznamu"/>
        <w:widowControl w:val="0"/>
        <w:tabs>
          <w:tab w:val="left" w:pos="601"/>
        </w:tabs>
        <w:ind w:left="426" w:hanging="426"/>
        <w:jc w:val="both"/>
      </w:pPr>
    </w:p>
    <w:p w:rsidR="00EF7491" w:rsidRPr="008D4898" w:rsidRDefault="00EF7491" w:rsidP="00420A72">
      <w:pPr>
        <w:pStyle w:val="Odsekzoznamu"/>
        <w:widowControl w:val="0"/>
        <w:numPr>
          <w:ilvl w:val="0"/>
          <w:numId w:val="9"/>
        </w:numPr>
        <w:ind w:left="426" w:hanging="426"/>
        <w:jc w:val="both"/>
      </w:pPr>
      <w:r w:rsidRPr="008D4898">
        <w:t xml:space="preserve">Riadiť a koordinovať činnosť obcí v územnom obvode pri vykonávaní opatrení hospodárskej mobilizácie podľa § 5 písm. e), </w:t>
      </w:r>
      <w:r w:rsidR="007243A8" w:rsidRPr="008D4898">
        <w:t>f</w:t>
      </w:r>
      <w:r w:rsidRPr="008D4898">
        <w:t>)</w:t>
      </w:r>
      <w:r w:rsidR="004C46ED" w:rsidRPr="008D4898">
        <w:t>,</w:t>
      </w:r>
      <w:r w:rsidRPr="008D4898">
        <w:t xml:space="preserve"> </w:t>
      </w:r>
      <w:r w:rsidR="007243A8" w:rsidRPr="008D4898">
        <w:t>r</w:t>
      </w:r>
      <w:r w:rsidRPr="008D4898">
        <w:t>)</w:t>
      </w:r>
      <w:r w:rsidR="007243A8" w:rsidRPr="008D4898">
        <w:t>,</w:t>
      </w:r>
      <w:r w:rsidRPr="008D4898">
        <w:t xml:space="preserve"> </w:t>
      </w:r>
      <w:r w:rsidR="007243A8" w:rsidRPr="008D4898">
        <w:t xml:space="preserve">s), </w:t>
      </w:r>
      <w:r w:rsidRPr="008D4898">
        <w:t>t) zákona č. 179/2011 Z. z. o hospodárskej mobilizácii.</w:t>
      </w:r>
    </w:p>
    <w:p w:rsidR="00EF7491" w:rsidRPr="008D4898" w:rsidRDefault="00EF7491" w:rsidP="00EF7491">
      <w:pPr>
        <w:widowControl w:val="0"/>
        <w:tabs>
          <w:tab w:val="left" w:pos="601"/>
        </w:tabs>
        <w:ind w:left="426" w:hanging="426"/>
        <w:jc w:val="both"/>
      </w:pPr>
      <w:r w:rsidRPr="008D4898">
        <w:rPr>
          <w:bCs/>
        </w:rPr>
        <w:tab/>
      </w:r>
      <w:r w:rsidRPr="008D4898">
        <w:rPr>
          <w:bCs/>
        </w:rPr>
        <w:tab/>
      </w:r>
      <w:r w:rsidRPr="008D4898">
        <w:rPr>
          <w:bCs/>
        </w:rPr>
        <w:tab/>
      </w:r>
      <w:r w:rsidRPr="008D4898">
        <w:rPr>
          <w:bCs/>
        </w:rPr>
        <w:tab/>
      </w:r>
      <w:r w:rsidRPr="008D4898">
        <w:rPr>
          <w:bCs/>
        </w:rPr>
        <w:tab/>
      </w:r>
      <w:r w:rsidRPr="008D4898">
        <w:rPr>
          <w:bCs/>
        </w:rPr>
        <w:tab/>
      </w:r>
      <w:r w:rsidRPr="008D4898">
        <w:rPr>
          <w:bCs/>
        </w:rPr>
        <w:tab/>
      </w:r>
      <w:r w:rsidRPr="008D4898">
        <w:rPr>
          <w:bCs/>
        </w:rPr>
        <w:tab/>
      </w:r>
      <w:r w:rsidRPr="008D4898">
        <w:rPr>
          <w:bCs/>
        </w:rPr>
        <w:tab/>
        <w:t>T:</w:t>
      </w:r>
      <w:r w:rsidRPr="008D4898">
        <w:t xml:space="preserve"> priebežne</w:t>
      </w:r>
    </w:p>
    <w:p w:rsidR="00EF7491" w:rsidRPr="008D4898" w:rsidRDefault="00EF7491" w:rsidP="000C7E94">
      <w:pPr>
        <w:widowControl w:val="0"/>
        <w:tabs>
          <w:tab w:val="left" w:pos="601"/>
        </w:tabs>
        <w:jc w:val="both"/>
      </w:pPr>
    </w:p>
    <w:p w:rsidR="00EF7491" w:rsidRPr="008D4898" w:rsidRDefault="00EF7491" w:rsidP="00420A72">
      <w:pPr>
        <w:pStyle w:val="Odsekzoznamu"/>
        <w:widowControl w:val="0"/>
        <w:numPr>
          <w:ilvl w:val="0"/>
          <w:numId w:val="9"/>
        </w:numPr>
        <w:ind w:left="426" w:hanging="426"/>
        <w:jc w:val="both"/>
      </w:pPr>
      <w:r w:rsidRPr="008D4898">
        <w:t>Usmerňovať obce pri ich povinnosti zriaďovať výdajne odberných oprávnení a vykonávať ich kontrolu vo svojom územnom obvode.</w:t>
      </w:r>
    </w:p>
    <w:p w:rsidR="00EF7491" w:rsidRPr="008D4898" w:rsidRDefault="00EF7491" w:rsidP="00EF7491">
      <w:pPr>
        <w:widowControl w:val="0"/>
        <w:tabs>
          <w:tab w:val="left" w:pos="601"/>
        </w:tabs>
        <w:spacing w:before="60"/>
        <w:ind w:left="601" w:hanging="601"/>
        <w:jc w:val="both"/>
      </w:pPr>
      <w:r w:rsidRPr="008D4898">
        <w:rPr>
          <w:bCs/>
        </w:rPr>
        <w:tab/>
      </w:r>
      <w:r w:rsidRPr="008D4898">
        <w:rPr>
          <w:bCs/>
        </w:rPr>
        <w:tab/>
      </w:r>
      <w:r w:rsidRPr="008D4898">
        <w:rPr>
          <w:bCs/>
        </w:rPr>
        <w:tab/>
      </w:r>
      <w:r w:rsidRPr="008D4898">
        <w:rPr>
          <w:bCs/>
        </w:rPr>
        <w:tab/>
      </w:r>
      <w:r w:rsidRPr="008D4898">
        <w:rPr>
          <w:bCs/>
        </w:rPr>
        <w:tab/>
      </w:r>
      <w:r w:rsidRPr="008D4898">
        <w:rPr>
          <w:bCs/>
        </w:rPr>
        <w:tab/>
      </w:r>
      <w:r w:rsidRPr="008D4898">
        <w:rPr>
          <w:bCs/>
        </w:rPr>
        <w:tab/>
      </w:r>
      <w:r w:rsidRPr="008D4898">
        <w:rPr>
          <w:bCs/>
        </w:rPr>
        <w:tab/>
        <w:t>T:</w:t>
      </w:r>
      <w:r w:rsidRPr="008D4898">
        <w:rPr>
          <w:b/>
          <w:bCs/>
        </w:rPr>
        <w:t xml:space="preserve"> </w:t>
      </w:r>
      <w:r w:rsidRPr="008D4898">
        <w:t>priebežne</w:t>
      </w:r>
    </w:p>
    <w:p w:rsidR="00EF7491" w:rsidRPr="008D4898" w:rsidRDefault="00EF7491" w:rsidP="00EF7491">
      <w:pPr>
        <w:widowControl w:val="0"/>
        <w:tabs>
          <w:tab w:val="left" w:pos="601"/>
        </w:tabs>
        <w:ind w:left="601" w:hanging="601"/>
        <w:jc w:val="both"/>
      </w:pPr>
    </w:p>
    <w:p w:rsidR="00EF7491" w:rsidRPr="008D4898" w:rsidRDefault="00EF7491" w:rsidP="00420A72">
      <w:pPr>
        <w:pStyle w:val="Odsekzoznamu"/>
        <w:numPr>
          <w:ilvl w:val="0"/>
          <w:numId w:val="9"/>
        </w:numPr>
        <w:jc w:val="both"/>
      </w:pPr>
      <w:r w:rsidRPr="008D4898">
        <w:t xml:space="preserve">Zabezpečiť odbornú prípravu obcí s dôrazom na vedenie evidencií v JISHM/EPSIS a na systém zabezpečenia zásobovania </w:t>
      </w:r>
      <w:r w:rsidR="007A1AA5" w:rsidRPr="008D4898">
        <w:t>životne dôležitými tovarmi pre obyvateľstvo postihnuté krízovou situáciou v zmysle metodického usmernenia MH SR č. 27895/2016-1020-51389.</w:t>
      </w:r>
    </w:p>
    <w:p w:rsidR="00EF7491" w:rsidRPr="008D4898" w:rsidRDefault="00EF7491" w:rsidP="00EF7491">
      <w:pPr>
        <w:tabs>
          <w:tab w:val="num" w:pos="567"/>
          <w:tab w:val="left" w:pos="601"/>
        </w:tabs>
        <w:ind w:left="601" w:hanging="601"/>
        <w:jc w:val="both"/>
      </w:pPr>
      <w:r w:rsidRPr="008D4898">
        <w:rPr>
          <w:bCs/>
        </w:rPr>
        <w:tab/>
      </w:r>
      <w:r w:rsidRPr="008D4898">
        <w:rPr>
          <w:bCs/>
        </w:rPr>
        <w:tab/>
      </w:r>
      <w:r w:rsidRPr="008D4898">
        <w:rPr>
          <w:bCs/>
        </w:rPr>
        <w:tab/>
      </w:r>
      <w:r w:rsidRPr="008D4898">
        <w:rPr>
          <w:bCs/>
        </w:rPr>
        <w:tab/>
      </w:r>
      <w:r w:rsidRPr="008D4898">
        <w:rPr>
          <w:bCs/>
        </w:rPr>
        <w:tab/>
      </w:r>
      <w:r w:rsidRPr="008D4898">
        <w:rPr>
          <w:bCs/>
        </w:rPr>
        <w:tab/>
      </w:r>
      <w:r w:rsidRPr="008D4898">
        <w:rPr>
          <w:bCs/>
        </w:rPr>
        <w:tab/>
      </w:r>
      <w:r w:rsidRPr="008D4898">
        <w:rPr>
          <w:bCs/>
        </w:rPr>
        <w:tab/>
      </w:r>
      <w:r w:rsidRPr="008D4898">
        <w:rPr>
          <w:bCs/>
        </w:rPr>
        <w:tab/>
        <w:t>T</w:t>
      </w:r>
      <w:r w:rsidRPr="008D4898">
        <w:t xml:space="preserve">: </w:t>
      </w:r>
      <w:r w:rsidR="007A4E9A" w:rsidRPr="008D4898">
        <w:t xml:space="preserve"> február – máj</w:t>
      </w:r>
    </w:p>
    <w:p w:rsidR="00EF7491" w:rsidRPr="008D4898" w:rsidRDefault="00EF7491" w:rsidP="00EF7491">
      <w:pPr>
        <w:widowControl w:val="0"/>
        <w:jc w:val="both"/>
      </w:pPr>
    </w:p>
    <w:p w:rsidR="00EF7491" w:rsidRPr="008D4898" w:rsidRDefault="00EF7491" w:rsidP="00420A72">
      <w:pPr>
        <w:pStyle w:val="Odsekzoznamu"/>
        <w:widowControl w:val="0"/>
        <w:numPr>
          <w:ilvl w:val="0"/>
          <w:numId w:val="9"/>
        </w:numPr>
        <w:jc w:val="both"/>
      </w:pPr>
      <w:r w:rsidRPr="008D4898">
        <w:t xml:space="preserve">Usmerňovať obce pri zasielaní </w:t>
      </w:r>
      <w:r w:rsidRPr="008D4898">
        <w:rPr>
          <w:bCs/>
          <w:iCs/>
        </w:rPr>
        <w:t>písomného oznámenia o vyt</w:t>
      </w:r>
      <w:r w:rsidR="004C46ED" w:rsidRPr="008D4898">
        <w:rPr>
          <w:bCs/>
          <w:iCs/>
        </w:rPr>
        <w:t>i</w:t>
      </w:r>
      <w:r w:rsidRPr="008D4898">
        <w:rPr>
          <w:bCs/>
          <w:iCs/>
        </w:rPr>
        <w:t xml:space="preserve">povaní prevádzky ako určenej predajne (za subjekt hospodárskej mobilizácie) na obdobie krízovej situácie a pri zapracovaní údajov do špecifického aplikačného programu </w:t>
      </w:r>
      <w:r w:rsidRPr="008D4898">
        <w:t>JISHM/EPSIS.</w:t>
      </w:r>
    </w:p>
    <w:p w:rsidR="00EF7491" w:rsidRPr="008D4898" w:rsidRDefault="00EF7491" w:rsidP="00EF7491">
      <w:pPr>
        <w:widowControl w:val="0"/>
        <w:ind w:left="4248" w:firstLine="708"/>
        <w:jc w:val="both"/>
        <w:rPr>
          <w:bCs/>
          <w:sz w:val="6"/>
          <w:szCs w:val="6"/>
        </w:rPr>
      </w:pPr>
    </w:p>
    <w:p w:rsidR="00EF7491" w:rsidRPr="008D4898" w:rsidRDefault="00EF7491" w:rsidP="00EF7491">
      <w:pPr>
        <w:widowControl w:val="0"/>
        <w:ind w:left="4248" w:firstLine="708"/>
        <w:jc w:val="both"/>
      </w:pPr>
      <w:r w:rsidRPr="008D4898">
        <w:rPr>
          <w:bCs/>
        </w:rPr>
        <w:t>T:</w:t>
      </w:r>
      <w:r w:rsidRPr="008D4898">
        <w:rPr>
          <w:b/>
          <w:bCs/>
        </w:rPr>
        <w:t xml:space="preserve"> </w:t>
      </w:r>
      <w:r w:rsidR="005617CC" w:rsidRPr="008D4898">
        <w:t>priebežne</w:t>
      </w:r>
    </w:p>
    <w:p w:rsidR="00EF7491" w:rsidRPr="008D4898" w:rsidRDefault="00EF7491" w:rsidP="00EF7491">
      <w:pPr>
        <w:ind w:left="601"/>
        <w:jc w:val="both"/>
      </w:pPr>
    </w:p>
    <w:p w:rsidR="00EF7491" w:rsidRPr="008D4898" w:rsidRDefault="00EF7491" w:rsidP="00420A72">
      <w:pPr>
        <w:pStyle w:val="Odsekzoznamu"/>
        <w:widowControl w:val="0"/>
        <w:numPr>
          <w:ilvl w:val="0"/>
          <w:numId w:val="9"/>
        </w:numPr>
        <w:jc w:val="both"/>
      </w:pPr>
      <w:r w:rsidRPr="008D4898">
        <w:t>Vykonať kontrolu počtov odberných oprávnení a výsledok nahlásiť na o</w:t>
      </w:r>
      <w:r w:rsidR="009C20C7" w:rsidRPr="008D4898">
        <w:t>kres</w:t>
      </w:r>
      <w:r w:rsidRPr="008D4898">
        <w:t>ný úrad v sídle kraja.</w:t>
      </w:r>
    </w:p>
    <w:p w:rsidR="00EF7491" w:rsidRPr="008D4898" w:rsidRDefault="00EF7491" w:rsidP="00EF7491">
      <w:pPr>
        <w:pStyle w:val="Odsekzoznamu"/>
        <w:ind w:left="2124"/>
        <w:jc w:val="both"/>
      </w:pPr>
      <w:r w:rsidRPr="008D4898">
        <w:rPr>
          <w:bCs/>
        </w:rPr>
        <w:t xml:space="preserve">                                 </w:t>
      </w:r>
      <w:r w:rsidRPr="008D4898">
        <w:rPr>
          <w:bCs/>
        </w:rPr>
        <w:tab/>
      </w:r>
      <w:r w:rsidRPr="008D4898">
        <w:rPr>
          <w:bCs/>
        </w:rPr>
        <w:tab/>
        <w:t>T:</w:t>
      </w:r>
      <w:r w:rsidRPr="008D4898">
        <w:rPr>
          <w:b/>
          <w:bCs/>
        </w:rPr>
        <w:t xml:space="preserve"> </w:t>
      </w:r>
      <w:r w:rsidR="007A4E9A" w:rsidRPr="008D4898">
        <w:rPr>
          <w:bCs/>
        </w:rPr>
        <w:t>do</w:t>
      </w:r>
      <w:r w:rsidR="007A4E9A" w:rsidRPr="008D4898">
        <w:rPr>
          <w:b/>
          <w:bCs/>
        </w:rPr>
        <w:t xml:space="preserve"> </w:t>
      </w:r>
      <w:r w:rsidR="0032369F" w:rsidRPr="008D4898">
        <w:t>31</w:t>
      </w:r>
      <w:r w:rsidRPr="008D4898">
        <w:t>. marca</w:t>
      </w:r>
    </w:p>
    <w:p w:rsidR="00EF7491" w:rsidRPr="008D4898" w:rsidRDefault="00EF7491" w:rsidP="00EF7491">
      <w:pPr>
        <w:pStyle w:val="Odsekzoznamu"/>
        <w:widowControl w:val="0"/>
        <w:ind w:left="360"/>
        <w:jc w:val="both"/>
      </w:pPr>
    </w:p>
    <w:p w:rsidR="00EF7491" w:rsidRPr="008D4898" w:rsidRDefault="00EF7491" w:rsidP="00420A72">
      <w:pPr>
        <w:pStyle w:val="Odsekzoznamu"/>
        <w:widowControl w:val="0"/>
        <w:numPr>
          <w:ilvl w:val="0"/>
          <w:numId w:val="9"/>
        </w:numPr>
        <w:jc w:val="both"/>
      </w:pPr>
      <w:r w:rsidRPr="008D4898">
        <w:t xml:space="preserve">Zabezpečiť na obciach uplatnenie požiadavky na odberné oprávnenia systémom </w:t>
      </w:r>
      <w:r w:rsidRPr="008D4898">
        <w:rPr>
          <w:bCs/>
          <w:iCs/>
        </w:rPr>
        <w:t>špecifického aplikačného programu JISHM/EPSIS.</w:t>
      </w:r>
    </w:p>
    <w:p w:rsidR="00EF7491" w:rsidRPr="008D4898" w:rsidRDefault="00EF7491" w:rsidP="00EF7491">
      <w:pPr>
        <w:spacing w:before="60"/>
        <w:ind w:left="2019" w:firstLine="108"/>
        <w:jc w:val="both"/>
      </w:pPr>
      <w:r w:rsidRPr="008D4898">
        <w:rPr>
          <w:bCs/>
        </w:rPr>
        <w:t xml:space="preserve">                                  </w:t>
      </w:r>
      <w:r w:rsidRPr="008D4898">
        <w:rPr>
          <w:bCs/>
        </w:rPr>
        <w:tab/>
      </w:r>
      <w:r w:rsidRPr="008D4898">
        <w:rPr>
          <w:bCs/>
        </w:rPr>
        <w:tab/>
        <w:t>T:</w:t>
      </w:r>
      <w:r w:rsidRPr="008D4898">
        <w:rPr>
          <w:b/>
          <w:bCs/>
        </w:rPr>
        <w:t xml:space="preserve"> </w:t>
      </w:r>
      <w:r w:rsidR="006C7D66" w:rsidRPr="008D4898">
        <w:t>priebežne</w:t>
      </w:r>
    </w:p>
    <w:p w:rsidR="00EF7491" w:rsidRPr="008D4898" w:rsidRDefault="00EF7491" w:rsidP="00EF7491">
      <w:pPr>
        <w:pStyle w:val="Odsekzoznamu"/>
        <w:widowControl w:val="0"/>
        <w:ind w:left="601"/>
        <w:jc w:val="both"/>
      </w:pPr>
    </w:p>
    <w:p w:rsidR="00EF7491" w:rsidRPr="008D4898" w:rsidRDefault="00EF7491" w:rsidP="00420A72">
      <w:pPr>
        <w:pStyle w:val="Odsekzoznamu"/>
        <w:widowControl w:val="0"/>
        <w:numPr>
          <w:ilvl w:val="0"/>
          <w:numId w:val="9"/>
        </w:numPr>
        <w:ind w:hanging="502"/>
        <w:jc w:val="both"/>
      </w:pPr>
      <w:r w:rsidRPr="008D4898">
        <w:t>Koordinovať činnosť obcí pri plnení opatrení hospodárskej mobilizácie, vykonávať kontroly plnenia opatrení na úseku hospodárskej mobilizácie.</w:t>
      </w:r>
    </w:p>
    <w:p w:rsidR="00EF7491" w:rsidRPr="008D4898" w:rsidRDefault="00EF7491" w:rsidP="00EF7491">
      <w:pPr>
        <w:spacing w:before="60"/>
        <w:ind w:left="567" w:firstLine="141"/>
        <w:jc w:val="both"/>
      </w:pPr>
      <w:r w:rsidRPr="008D4898">
        <w:rPr>
          <w:bCs/>
        </w:rPr>
        <w:t xml:space="preserve">                                                          </w:t>
      </w:r>
      <w:r w:rsidRPr="008D4898">
        <w:rPr>
          <w:bCs/>
        </w:rPr>
        <w:tab/>
      </w:r>
      <w:r w:rsidRPr="008D4898">
        <w:rPr>
          <w:bCs/>
        </w:rPr>
        <w:tab/>
        <w:t>T:</w:t>
      </w:r>
      <w:r w:rsidRPr="008D4898">
        <w:rPr>
          <w:b/>
          <w:bCs/>
        </w:rPr>
        <w:t xml:space="preserve"> </w:t>
      </w:r>
      <w:r w:rsidRPr="008D4898">
        <w:t>podľa plánu</w:t>
      </w:r>
    </w:p>
    <w:p w:rsidR="00EF7491" w:rsidRPr="008D4898" w:rsidRDefault="00EF7491" w:rsidP="00EF7491">
      <w:pPr>
        <w:ind w:left="567" w:hanging="425"/>
        <w:jc w:val="both"/>
      </w:pPr>
    </w:p>
    <w:p w:rsidR="00EF7491" w:rsidRPr="008D4898" w:rsidRDefault="00EF7491" w:rsidP="00420A72">
      <w:pPr>
        <w:pStyle w:val="Odsekzoznamu"/>
        <w:widowControl w:val="0"/>
        <w:numPr>
          <w:ilvl w:val="0"/>
          <w:numId w:val="9"/>
        </w:numPr>
        <w:ind w:hanging="502"/>
        <w:jc w:val="both"/>
      </w:pPr>
      <w:r w:rsidRPr="008D4898">
        <w:t>Zabezpečiť pravidelnú aktualizáciu databáz v JISHM/EPSIS, koordinovať obce vo svojej pôsobnosti pri aktualizácii databáz, spolupracovať s právnickými osobami a fyzickými osobami pri naplňovaní databázy JISHM/EPSIS.</w:t>
      </w:r>
      <w:r w:rsidR="00C77292" w:rsidRPr="008D4898">
        <w:t xml:space="preserve"> Vykonanie a</w:t>
      </w:r>
      <w:r w:rsidR="00821078" w:rsidRPr="008D4898">
        <w:t xml:space="preserve"> s</w:t>
      </w:r>
      <w:r w:rsidR="00C77292" w:rsidRPr="008D4898">
        <w:t>presňovania zabezpečiť e-mailom.</w:t>
      </w:r>
    </w:p>
    <w:p w:rsidR="00EF7491" w:rsidRPr="008D4898" w:rsidRDefault="00EF7491" w:rsidP="00EF7491">
      <w:pPr>
        <w:widowControl w:val="0"/>
        <w:spacing w:before="60"/>
        <w:ind w:left="4815" w:firstLine="141"/>
        <w:jc w:val="both"/>
      </w:pPr>
      <w:r w:rsidRPr="008D4898">
        <w:t xml:space="preserve">T: </w:t>
      </w:r>
      <w:r w:rsidR="00C77292" w:rsidRPr="008D4898">
        <w:t>štvrťročne</w:t>
      </w:r>
    </w:p>
    <w:p w:rsidR="00EF7491" w:rsidRPr="008D4898" w:rsidRDefault="00EF7491" w:rsidP="00EF7491">
      <w:pPr>
        <w:widowControl w:val="0"/>
        <w:ind w:left="567" w:hanging="425"/>
        <w:jc w:val="both"/>
      </w:pPr>
    </w:p>
    <w:p w:rsidR="00EF7491" w:rsidRPr="008D4898" w:rsidRDefault="00EF7491" w:rsidP="00420A72">
      <w:pPr>
        <w:pStyle w:val="Odsekzoznamu"/>
        <w:widowControl w:val="0"/>
        <w:numPr>
          <w:ilvl w:val="0"/>
          <w:numId w:val="9"/>
        </w:numPr>
        <w:ind w:hanging="502"/>
        <w:jc w:val="both"/>
      </w:pPr>
      <w:r w:rsidRPr="008D4898">
        <w:t>V</w:t>
      </w:r>
      <w:r w:rsidR="004C46ED" w:rsidRPr="008D4898">
        <w:t> súlade s</w:t>
      </w:r>
      <w:r w:rsidRPr="008D4898">
        <w:t xml:space="preserve"> §</w:t>
      </w:r>
      <w:r w:rsidR="004C46ED" w:rsidRPr="008D4898">
        <w:t xml:space="preserve"> </w:t>
      </w:r>
      <w:r w:rsidRPr="008D4898">
        <w:t>9 ods.</w:t>
      </w:r>
      <w:r w:rsidR="004C46ED" w:rsidRPr="008D4898">
        <w:t xml:space="preserve"> </w:t>
      </w:r>
      <w:r w:rsidRPr="008D4898">
        <w:t>4 vyhlášky MH SR č. 385/2011 Z. z. aktualizovať krízový plán hospodárskej mobilizácie.</w:t>
      </w:r>
    </w:p>
    <w:p w:rsidR="00EF7491" w:rsidRPr="008D4898" w:rsidRDefault="00EF7491" w:rsidP="00EF7491">
      <w:pPr>
        <w:widowControl w:val="0"/>
        <w:ind w:left="4674" w:firstLine="282"/>
        <w:jc w:val="both"/>
      </w:pPr>
      <w:r w:rsidRPr="008D4898">
        <w:t xml:space="preserve">T: </w:t>
      </w:r>
      <w:r w:rsidR="007243A8" w:rsidRPr="008D4898">
        <w:t xml:space="preserve">do  </w:t>
      </w:r>
      <w:r w:rsidR="00744ECE" w:rsidRPr="008D4898">
        <w:t>3</w:t>
      </w:r>
      <w:r w:rsidR="0032369F" w:rsidRPr="008D4898">
        <w:t>0</w:t>
      </w:r>
      <w:r w:rsidR="007243A8" w:rsidRPr="008D4898">
        <w:t>. júna</w:t>
      </w:r>
    </w:p>
    <w:p w:rsidR="00EF7491" w:rsidRPr="008D4898" w:rsidRDefault="00EF7491" w:rsidP="00EF7491">
      <w:pPr>
        <w:widowControl w:val="0"/>
        <w:ind w:left="426" w:hanging="459"/>
        <w:jc w:val="both"/>
      </w:pPr>
    </w:p>
    <w:p w:rsidR="00EF7491" w:rsidRPr="008D4898" w:rsidRDefault="00EF7491" w:rsidP="00420A72">
      <w:pPr>
        <w:pStyle w:val="Odsekzoznamu"/>
        <w:widowControl w:val="0"/>
        <w:numPr>
          <w:ilvl w:val="0"/>
          <w:numId w:val="9"/>
        </w:numPr>
        <w:ind w:hanging="502"/>
        <w:jc w:val="both"/>
      </w:pPr>
      <w:r w:rsidRPr="008D4898">
        <w:t>Aktualizovať dokumentáciu komisie o</w:t>
      </w:r>
      <w:r w:rsidR="009C20C7" w:rsidRPr="008D4898">
        <w:t>kres</w:t>
      </w:r>
      <w:r w:rsidRPr="008D4898">
        <w:t>ného úradu pre zabezpečenie MRO v zhode s ustanoveniami zákona č. 179/2011 Z. z.</w:t>
      </w:r>
      <w:r w:rsidR="007A1AA5" w:rsidRPr="008D4898">
        <w:t xml:space="preserve"> vyhláškou 473/2011 MH SR, metodickým pokynom č.2/2016 MH SR.</w:t>
      </w:r>
    </w:p>
    <w:p w:rsidR="00EF7491" w:rsidRPr="008D4898" w:rsidRDefault="00EF7491" w:rsidP="00EF7491">
      <w:pPr>
        <w:pStyle w:val="Odsekzoznamu"/>
        <w:widowControl w:val="0"/>
        <w:ind w:left="426" w:hanging="459"/>
        <w:jc w:val="both"/>
        <w:rPr>
          <w:bCs/>
        </w:rPr>
      </w:pPr>
      <w:r w:rsidRPr="008D4898">
        <w:rPr>
          <w:bCs/>
        </w:rPr>
        <w:t xml:space="preserve">                                                                       </w:t>
      </w:r>
      <w:r w:rsidRPr="008D4898">
        <w:rPr>
          <w:bCs/>
        </w:rPr>
        <w:tab/>
      </w:r>
      <w:r w:rsidRPr="008D4898">
        <w:rPr>
          <w:bCs/>
        </w:rPr>
        <w:tab/>
        <w:t xml:space="preserve">T: do </w:t>
      </w:r>
      <w:r w:rsidR="00744ECE" w:rsidRPr="008D4898">
        <w:rPr>
          <w:bCs/>
        </w:rPr>
        <w:t>31</w:t>
      </w:r>
      <w:r w:rsidRPr="008D4898">
        <w:rPr>
          <w:bCs/>
        </w:rPr>
        <w:t>. marca</w:t>
      </w:r>
    </w:p>
    <w:p w:rsidR="00EF7491" w:rsidRPr="008D4898" w:rsidRDefault="00EF7491" w:rsidP="00EF7491">
      <w:pPr>
        <w:pStyle w:val="Odsekzoznamu"/>
        <w:widowControl w:val="0"/>
        <w:ind w:left="426" w:hanging="459"/>
        <w:jc w:val="both"/>
        <w:rPr>
          <w:bCs/>
        </w:rPr>
      </w:pPr>
    </w:p>
    <w:p w:rsidR="00EF7491" w:rsidRPr="008D4898" w:rsidRDefault="00EF7491" w:rsidP="00420A72">
      <w:pPr>
        <w:pStyle w:val="Odsekzoznamu"/>
        <w:widowControl w:val="0"/>
        <w:numPr>
          <w:ilvl w:val="0"/>
          <w:numId w:val="9"/>
        </w:numPr>
        <w:ind w:hanging="502"/>
        <w:jc w:val="both"/>
        <w:rPr>
          <w:bCs/>
        </w:rPr>
      </w:pPr>
      <w:r w:rsidRPr="008D4898">
        <w:rPr>
          <w:bCs/>
        </w:rPr>
        <w:t>V súlade so Štatútom komisie o</w:t>
      </w:r>
      <w:r w:rsidR="009C20C7" w:rsidRPr="008D4898">
        <w:rPr>
          <w:bCs/>
        </w:rPr>
        <w:t>kres</w:t>
      </w:r>
      <w:r w:rsidRPr="008D4898">
        <w:rPr>
          <w:bCs/>
        </w:rPr>
        <w:t>ného úradu pre zabezpečenie MRO vykonať odbornú prípravu komisií o</w:t>
      </w:r>
      <w:r w:rsidR="009C20C7" w:rsidRPr="008D4898">
        <w:rPr>
          <w:bCs/>
        </w:rPr>
        <w:t>kres</w:t>
      </w:r>
      <w:r w:rsidRPr="008D4898">
        <w:rPr>
          <w:bCs/>
        </w:rPr>
        <w:t>ných úradov pre zabezpečenie MRO.</w:t>
      </w:r>
    </w:p>
    <w:p w:rsidR="00EF7491" w:rsidRPr="008D4898" w:rsidRDefault="006C7D66" w:rsidP="00EF7491">
      <w:pPr>
        <w:widowControl w:val="0"/>
        <w:spacing w:before="60"/>
        <w:ind w:left="4248" w:firstLine="708"/>
        <w:jc w:val="both"/>
        <w:rPr>
          <w:bCs/>
        </w:rPr>
      </w:pPr>
      <w:r w:rsidRPr="008D4898">
        <w:rPr>
          <w:bCs/>
        </w:rPr>
        <w:t xml:space="preserve">T: do </w:t>
      </w:r>
      <w:r w:rsidR="00744ECE" w:rsidRPr="008D4898">
        <w:rPr>
          <w:bCs/>
        </w:rPr>
        <w:t>30</w:t>
      </w:r>
      <w:r w:rsidR="00EF7491" w:rsidRPr="008D4898">
        <w:rPr>
          <w:bCs/>
        </w:rPr>
        <w:t>.</w:t>
      </w:r>
      <w:r w:rsidRPr="008D4898">
        <w:rPr>
          <w:bCs/>
        </w:rPr>
        <w:t xml:space="preserve"> </w:t>
      </w:r>
      <w:r w:rsidR="007A1AA5" w:rsidRPr="008D4898">
        <w:rPr>
          <w:bCs/>
        </w:rPr>
        <w:t>novembra</w:t>
      </w:r>
    </w:p>
    <w:p w:rsidR="008D4898" w:rsidRPr="008D4898" w:rsidRDefault="008D4898" w:rsidP="002C10F0">
      <w:pPr>
        <w:jc w:val="both"/>
      </w:pPr>
    </w:p>
    <w:p w:rsidR="00EF7491" w:rsidRPr="008D4898" w:rsidRDefault="00EF7491" w:rsidP="00420A72">
      <w:pPr>
        <w:pStyle w:val="Zkladntext"/>
        <w:numPr>
          <w:ilvl w:val="0"/>
          <w:numId w:val="4"/>
        </w:numPr>
        <w:rPr>
          <w:sz w:val="28"/>
          <w:szCs w:val="28"/>
        </w:rPr>
      </w:pPr>
      <w:r w:rsidRPr="008D4898">
        <w:rPr>
          <w:b/>
          <w:sz w:val="28"/>
          <w:szCs w:val="28"/>
          <w:u w:val="single"/>
        </w:rPr>
        <w:t>V oblasti obrany</w:t>
      </w:r>
    </w:p>
    <w:p w:rsidR="00EF7491" w:rsidRPr="008D4898" w:rsidRDefault="00EF7491" w:rsidP="00EF7491">
      <w:pPr>
        <w:tabs>
          <w:tab w:val="num" w:pos="567"/>
          <w:tab w:val="left" w:pos="601"/>
        </w:tabs>
        <w:jc w:val="both"/>
      </w:pPr>
    </w:p>
    <w:p w:rsidR="00EF7491" w:rsidRPr="008D4898" w:rsidRDefault="00EF7491" w:rsidP="00420A72">
      <w:pPr>
        <w:pStyle w:val="Odsekzoznamu"/>
        <w:numPr>
          <w:ilvl w:val="3"/>
          <w:numId w:val="6"/>
        </w:numPr>
        <w:ind w:left="426" w:hanging="284"/>
        <w:jc w:val="both"/>
      </w:pPr>
      <w:r w:rsidRPr="008D4898">
        <w:t>Viesť evidenciu právnických osôb, fyzických osôb oprávnených na podnikanie a fyzických osôb, ktorým môže byť v čase vojny alebo vojnového stavu uložená povinnosť poskytnúť ubytovanie príslušníkom ozbrojených síl, ozbrojených zborov, hasičského a záchranného zboru a osobám, ktoré plnia úlohy hospodárskej mobilizácie.</w:t>
      </w:r>
    </w:p>
    <w:p w:rsidR="00EF7491" w:rsidRPr="008D4898" w:rsidRDefault="00EF7491" w:rsidP="00E6183F">
      <w:pPr>
        <w:pStyle w:val="Nzov"/>
        <w:tabs>
          <w:tab w:val="left" w:pos="4962"/>
        </w:tabs>
        <w:spacing w:before="60"/>
        <w:jc w:val="both"/>
        <w:rPr>
          <w:bCs/>
          <w:sz w:val="24"/>
          <w:szCs w:val="24"/>
        </w:rPr>
      </w:pPr>
      <w:r w:rsidRPr="008D4898">
        <w:rPr>
          <w:b w:val="0"/>
          <w:sz w:val="24"/>
          <w:szCs w:val="24"/>
        </w:rPr>
        <w:tab/>
        <w:t xml:space="preserve">T: </w:t>
      </w:r>
      <w:r w:rsidRPr="008D4898">
        <w:rPr>
          <w:b w:val="0"/>
          <w:bCs/>
          <w:sz w:val="24"/>
          <w:szCs w:val="24"/>
        </w:rPr>
        <w:t>priebežne</w:t>
      </w:r>
      <w:r w:rsidRPr="008D4898">
        <w:rPr>
          <w:bCs/>
          <w:sz w:val="24"/>
          <w:szCs w:val="24"/>
        </w:rPr>
        <w:t xml:space="preserve">  </w:t>
      </w:r>
    </w:p>
    <w:p w:rsidR="00EF7491" w:rsidRPr="008D4898" w:rsidRDefault="00EF7491" w:rsidP="00EF7491">
      <w:pPr>
        <w:tabs>
          <w:tab w:val="num" w:pos="567"/>
          <w:tab w:val="left" w:pos="601"/>
        </w:tabs>
        <w:ind w:left="601" w:hanging="601"/>
        <w:jc w:val="both"/>
      </w:pPr>
    </w:p>
    <w:p w:rsidR="00765D7D" w:rsidRPr="008D4898" w:rsidRDefault="00EF7491" w:rsidP="00420A72">
      <w:pPr>
        <w:pStyle w:val="Odsekzoznamu"/>
        <w:numPr>
          <w:ilvl w:val="3"/>
          <w:numId w:val="6"/>
        </w:numPr>
        <w:ind w:left="426" w:hanging="284"/>
        <w:jc w:val="both"/>
        <w:rPr>
          <w:bCs/>
        </w:rPr>
      </w:pPr>
      <w:r w:rsidRPr="008D4898">
        <w:rPr>
          <w:bCs/>
        </w:rPr>
        <w:t>P</w:t>
      </w:r>
      <w:r w:rsidRPr="008D4898">
        <w:t xml:space="preserve">rijímať opatrenia a ukladať úlohy potrebné na obranu štátu obciam, právnickým osobám, fyzickým osobám oprávneným na podnikanie alebo fyzickým osobám </w:t>
      </w:r>
      <w:r w:rsidR="00765D7D" w:rsidRPr="008D4898">
        <w:t xml:space="preserve"> a prizývať </w:t>
      </w:r>
      <w:r w:rsidR="005617CC" w:rsidRPr="008D4898">
        <w:t>odbor</w:t>
      </w:r>
      <w:r w:rsidR="00765D7D" w:rsidRPr="008D4898">
        <w:t xml:space="preserve"> obrany štátu OU Bratislava ku kontrole plnenia týchto úloh.</w:t>
      </w:r>
    </w:p>
    <w:p w:rsidR="00EF7491" w:rsidRPr="008D4898" w:rsidRDefault="00EF7491" w:rsidP="00EF7491">
      <w:pPr>
        <w:pStyle w:val="Nzov"/>
        <w:tabs>
          <w:tab w:val="left" w:pos="4962"/>
        </w:tabs>
        <w:ind w:left="426" w:hanging="426"/>
        <w:jc w:val="both"/>
        <w:rPr>
          <w:bCs/>
          <w:sz w:val="24"/>
          <w:szCs w:val="24"/>
        </w:rPr>
      </w:pPr>
      <w:r w:rsidRPr="008D4898">
        <w:rPr>
          <w:b w:val="0"/>
          <w:sz w:val="24"/>
          <w:szCs w:val="24"/>
        </w:rPr>
        <w:tab/>
      </w:r>
      <w:r w:rsidRPr="008D4898">
        <w:rPr>
          <w:b w:val="0"/>
          <w:sz w:val="24"/>
          <w:szCs w:val="24"/>
        </w:rPr>
        <w:tab/>
        <w:t xml:space="preserve">T: </w:t>
      </w:r>
      <w:r w:rsidRPr="008D4898">
        <w:rPr>
          <w:b w:val="0"/>
          <w:bCs/>
          <w:sz w:val="24"/>
          <w:szCs w:val="24"/>
        </w:rPr>
        <w:t>priebežne</w:t>
      </w:r>
      <w:r w:rsidRPr="008D4898">
        <w:rPr>
          <w:bCs/>
          <w:sz w:val="24"/>
          <w:szCs w:val="24"/>
        </w:rPr>
        <w:t xml:space="preserve"> </w:t>
      </w:r>
    </w:p>
    <w:p w:rsidR="00EF7491" w:rsidRPr="008D4898" w:rsidRDefault="00EF7491" w:rsidP="00EF7491">
      <w:pPr>
        <w:pStyle w:val="Nzov"/>
        <w:tabs>
          <w:tab w:val="num" w:pos="567"/>
        </w:tabs>
        <w:ind w:left="426" w:hanging="426"/>
        <w:jc w:val="both"/>
        <w:rPr>
          <w:bCs/>
          <w:sz w:val="24"/>
          <w:szCs w:val="24"/>
        </w:rPr>
      </w:pPr>
    </w:p>
    <w:p w:rsidR="00EF7491" w:rsidRPr="008D4898" w:rsidRDefault="00EF7491" w:rsidP="00420A72">
      <w:pPr>
        <w:pStyle w:val="Odsekzoznamu"/>
        <w:numPr>
          <w:ilvl w:val="3"/>
          <w:numId w:val="6"/>
        </w:numPr>
        <w:ind w:left="426" w:hanging="284"/>
        <w:jc w:val="both"/>
      </w:pPr>
      <w:r w:rsidRPr="008D4898">
        <w:t xml:space="preserve">Koordinovať činnosť miest a obcí pri plnení úloh na úseku obrany štátu. </w:t>
      </w:r>
    </w:p>
    <w:p w:rsidR="00EF7491" w:rsidRPr="008D4898" w:rsidRDefault="00EF7491" w:rsidP="00EF7491">
      <w:pPr>
        <w:pStyle w:val="Pta"/>
        <w:tabs>
          <w:tab w:val="clear" w:pos="4536"/>
          <w:tab w:val="clear" w:pos="9072"/>
          <w:tab w:val="left" w:pos="4962"/>
        </w:tabs>
        <w:spacing w:before="60"/>
        <w:ind w:left="426" w:hanging="426"/>
        <w:jc w:val="both"/>
        <w:rPr>
          <w:b/>
          <w:bCs/>
        </w:rPr>
      </w:pPr>
      <w:r w:rsidRPr="008D4898">
        <w:tab/>
      </w:r>
      <w:r w:rsidRPr="008D4898">
        <w:tab/>
        <w:t xml:space="preserve">T: </w:t>
      </w:r>
      <w:r w:rsidRPr="008D4898">
        <w:rPr>
          <w:bCs/>
        </w:rPr>
        <w:t>priebežne</w:t>
      </w:r>
    </w:p>
    <w:p w:rsidR="00EF7491" w:rsidRPr="008D4898" w:rsidRDefault="00EF7491" w:rsidP="00EF7491">
      <w:pPr>
        <w:pStyle w:val="Nzov"/>
        <w:tabs>
          <w:tab w:val="num" w:pos="567"/>
        </w:tabs>
        <w:ind w:left="426" w:hanging="426"/>
        <w:jc w:val="both"/>
        <w:rPr>
          <w:bCs/>
          <w:sz w:val="24"/>
          <w:szCs w:val="24"/>
        </w:rPr>
      </w:pPr>
    </w:p>
    <w:p w:rsidR="00EF7491" w:rsidRPr="008D4898" w:rsidRDefault="00EF7491" w:rsidP="00420A72">
      <w:pPr>
        <w:pStyle w:val="Odsekzoznamu"/>
        <w:numPr>
          <w:ilvl w:val="3"/>
          <w:numId w:val="6"/>
        </w:numPr>
        <w:ind w:left="426" w:hanging="284"/>
        <w:jc w:val="both"/>
      </w:pPr>
      <w:r w:rsidRPr="008D4898">
        <w:rPr>
          <w:bCs/>
        </w:rPr>
        <w:t xml:space="preserve">Plniť úlohy pri príprave rozhodnutí na uloženie pracovnej povinnosti fyzickým osobám, na uloženie povinnosti </w:t>
      </w:r>
      <w:r w:rsidRPr="008D4898">
        <w:t xml:space="preserve">poskytnúť vecný prostriedok a na </w:t>
      </w:r>
      <w:r w:rsidRPr="008D4898">
        <w:rPr>
          <w:bCs/>
        </w:rPr>
        <w:t>uloženie povinnosti</w:t>
      </w:r>
      <w:r w:rsidRPr="008D4898">
        <w:t xml:space="preserve"> poskytnúť ubytovanie na plnenie úloh obrany štátu.</w:t>
      </w:r>
    </w:p>
    <w:p w:rsidR="00EF7491" w:rsidRPr="008D4898" w:rsidRDefault="00EF7491" w:rsidP="00EF7491">
      <w:pPr>
        <w:pStyle w:val="Odsekzoznamu"/>
        <w:tabs>
          <w:tab w:val="left" w:pos="4962"/>
        </w:tabs>
        <w:ind w:left="0"/>
        <w:jc w:val="both"/>
      </w:pPr>
      <w:r w:rsidRPr="008D4898">
        <w:tab/>
        <w:t xml:space="preserve">T: priebežne  </w:t>
      </w:r>
    </w:p>
    <w:p w:rsidR="00EF7491" w:rsidRPr="008D4898" w:rsidRDefault="00EF7491" w:rsidP="00EF7491">
      <w:pPr>
        <w:pStyle w:val="Pta"/>
        <w:tabs>
          <w:tab w:val="num" w:pos="567"/>
        </w:tabs>
        <w:ind w:left="426" w:hanging="426"/>
        <w:jc w:val="both"/>
      </w:pPr>
    </w:p>
    <w:p w:rsidR="00EF7491" w:rsidRPr="008D4898" w:rsidRDefault="00EF7491" w:rsidP="00420A72">
      <w:pPr>
        <w:pStyle w:val="Odsekzoznamu"/>
        <w:numPr>
          <w:ilvl w:val="3"/>
          <w:numId w:val="6"/>
        </w:numPr>
        <w:ind w:left="426" w:hanging="284"/>
        <w:jc w:val="both"/>
      </w:pPr>
      <w:r w:rsidRPr="008D4898">
        <w:t>Podieľať sa na zabezpečovaní prípravy</w:t>
      </w:r>
      <w:r w:rsidR="003472C2" w:rsidRPr="008D4898">
        <w:t xml:space="preserve"> obcí</w:t>
      </w:r>
      <w:r w:rsidRPr="008D4898">
        <w:t xml:space="preserve"> a rozvoja podpory obrany štátu.</w:t>
      </w:r>
    </w:p>
    <w:p w:rsidR="00EF7491" w:rsidRPr="008D4898" w:rsidRDefault="00EF7491" w:rsidP="00EF7491">
      <w:pPr>
        <w:pStyle w:val="Odsekzoznamu"/>
        <w:tabs>
          <w:tab w:val="left" w:pos="4962"/>
        </w:tabs>
        <w:spacing w:before="60"/>
        <w:ind w:left="426" w:hanging="426"/>
        <w:jc w:val="both"/>
        <w:rPr>
          <w:bCs/>
        </w:rPr>
      </w:pPr>
      <w:r w:rsidRPr="008D4898">
        <w:tab/>
      </w:r>
      <w:r w:rsidRPr="008D4898">
        <w:tab/>
        <w:t xml:space="preserve">T: </w:t>
      </w:r>
      <w:r w:rsidRPr="008D4898">
        <w:rPr>
          <w:bCs/>
        </w:rPr>
        <w:t>priebežne</w:t>
      </w:r>
    </w:p>
    <w:p w:rsidR="00EF7491" w:rsidRPr="008D4898" w:rsidRDefault="00EF7491" w:rsidP="00EF7491">
      <w:pPr>
        <w:pStyle w:val="Odsekzoznamu"/>
        <w:ind w:left="426" w:hanging="426"/>
        <w:jc w:val="both"/>
        <w:rPr>
          <w:bCs/>
        </w:rPr>
      </w:pPr>
    </w:p>
    <w:p w:rsidR="00EF7491" w:rsidRPr="008D4898" w:rsidRDefault="00EF7491" w:rsidP="00420A72">
      <w:pPr>
        <w:pStyle w:val="Odsekzoznamu"/>
        <w:numPr>
          <w:ilvl w:val="3"/>
          <w:numId w:val="6"/>
        </w:numPr>
        <w:ind w:left="426" w:hanging="284"/>
        <w:jc w:val="both"/>
      </w:pPr>
      <w:r w:rsidRPr="008D4898">
        <w:rPr>
          <w:bCs/>
        </w:rPr>
        <w:t>V elektronickej forme pripravovať obálky, poštové podacie hárky a rozhodnutia na uloženie pracovnej povinnosti, na</w:t>
      </w:r>
      <w:r w:rsidRPr="008D4898">
        <w:rPr>
          <w:b/>
          <w:bCs/>
        </w:rPr>
        <w:t xml:space="preserve"> </w:t>
      </w:r>
      <w:r w:rsidRPr="008D4898">
        <w:rPr>
          <w:bCs/>
        </w:rPr>
        <w:t>uloženie</w:t>
      </w:r>
      <w:r w:rsidRPr="008D4898">
        <w:rPr>
          <w:b/>
          <w:bCs/>
        </w:rPr>
        <w:t xml:space="preserve"> </w:t>
      </w:r>
      <w:r w:rsidRPr="008D4898">
        <w:t>povinnosti poskytnúť ubytovanie a uloženie povinnosti poskytnúť vecné prostriedky na plnenie úloh obrany štátu podľa vydaných podkladov OÚ Bratislava, požiadaviek miest a obcí v súlade s § 10 zákona č. 319/2002 Z. z. o obrane Slovenskej republiky v znení neskorších predpisov a vykonávacích predpisov vydaných na realizáciu tohto zákona.</w:t>
      </w:r>
    </w:p>
    <w:p w:rsidR="00EF7491" w:rsidRPr="008D4898" w:rsidRDefault="00EF7491" w:rsidP="00EF7491">
      <w:pPr>
        <w:tabs>
          <w:tab w:val="left" w:pos="4962"/>
        </w:tabs>
        <w:spacing w:before="60"/>
        <w:ind w:left="426" w:hanging="426"/>
        <w:jc w:val="both"/>
      </w:pPr>
      <w:r w:rsidRPr="008D4898">
        <w:tab/>
      </w:r>
      <w:r w:rsidRPr="008D4898">
        <w:tab/>
        <w:t>T: priebežne</w:t>
      </w:r>
    </w:p>
    <w:p w:rsidR="00EF7491" w:rsidRPr="008D4898" w:rsidRDefault="00EF7491" w:rsidP="00EF7491">
      <w:pPr>
        <w:ind w:left="426" w:hanging="426"/>
        <w:jc w:val="both"/>
      </w:pPr>
    </w:p>
    <w:p w:rsidR="00EF7491" w:rsidRPr="008D4898" w:rsidRDefault="00EF7491" w:rsidP="00420A72">
      <w:pPr>
        <w:pStyle w:val="Odsekzoznamu"/>
        <w:numPr>
          <w:ilvl w:val="3"/>
          <w:numId w:val="6"/>
        </w:numPr>
        <w:ind w:left="426" w:hanging="284"/>
        <w:jc w:val="both"/>
      </w:pPr>
      <w:r w:rsidRPr="008D4898">
        <w:t>Oznamovať obciam právnické osoby, fyzické osoby oprávnené na podnikanie a fyzické osoby, ktorým môže byť v čase vojny alebo vojnového stavu uložená povinnosť poskytnúť vecné prostriedky, ubytovanie a pracovnú povinnosť v súlade s § 10 zákona č. 319/2002 Z. z. o obrane Slovenskej republiky v znení neskorších predpisov a vykonávacích predpisov vydaných na realizáciu tohto zákona.</w:t>
      </w:r>
    </w:p>
    <w:p w:rsidR="00EF7491" w:rsidRPr="008D4898" w:rsidRDefault="00EF7491" w:rsidP="00EF7491">
      <w:pPr>
        <w:spacing w:before="60"/>
        <w:ind w:left="4253" w:firstLine="708"/>
        <w:jc w:val="both"/>
      </w:pPr>
      <w:r w:rsidRPr="008D4898">
        <w:t>T: priebežne</w:t>
      </w:r>
    </w:p>
    <w:p w:rsidR="00EF7491" w:rsidRPr="008D4898" w:rsidRDefault="00EF7491" w:rsidP="00EF7491">
      <w:pPr>
        <w:ind w:left="426" w:hanging="426"/>
        <w:jc w:val="both"/>
      </w:pPr>
    </w:p>
    <w:p w:rsidR="00EF7491" w:rsidRPr="008D4898" w:rsidRDefault="00EF7491" w:rsidP="00420A72">
      <w:pPr>
        <w:pStyle w:val="Odsekzoznamu"/>
        <w:numPr>
          <w:ilvl w:val="3"/>
          <w:numId w:val="6"/>
        </w:numPr>
        <w:ind w:left="426" w:hanging="284"/>
        <w:jc w:val="both"/>
      </w:pPr>
      <w:r w:rsidRPr="008D4898">
        <w:rPr>
          <w:bCs/>
        </w:rPr>
        <w:t>V prípade potreby v</w:t>
      </w:r>
      <w:r w:rsidR="004C46ED" w:rsidRPr="008D4898">
        <w:rPr>
          <w:bCs/>
        </w:rPr>
        <w:t> súlade s</w:t>
      </w:r>
      <w:r w:rsidRPr="008D4898">
        <w:rPr>
          <w:bCs/>
        </w:rPr>
        <w:t xml:space="preserve"> § 17 ods. 7 zákona č. 570/2005 Z. z. o brannej povinnosti a o zmene a doplnení niektorých zákonov v znení neskorších predpisov vypracovať požiadavku na schválenie počtu občanov oslobodených od povinnosti vykonať mimoriadnu službu</w:t>
      </w:r>
      <w:r w:rsidRPr="008D4898">
        <w:t>, ktorú predložiť MV SR</w:t>
      </w:r>
      <w:r w:rsidR="004B3532" w:rsidRPr="008D4898">
        <w:t xml:space="preserve"> prostredníctvom O</w:t>
      </w:r>
      <w:r w:rsidR="0082257A" w:rsidRPr="008D4898">
        <w:t>Ú</w:t>
      </w:r>
      <w:r w:rsidR="004B3532" w:rsidRPr="008D4898">
        <w:t xml:space="preserve"> Bratislava.</w:t>
      </w:r>
    </w:p>
    <w:p w:rsidR="00EF7491" w:rsidRPr="008D4898" w:rsidRDefault="00EF7491" w:rsidP="00EF7491">
      <w:pPr>
        <w:tabs>
          <w:tab w:val="left" w:pos="4962"/>
        </w:tabs>
        <w:ind w:left="426" w:hanging="426"/>
        <w:jc w:val="both"/>
      </w:pPr>
      <w:r w:rsidRPr="008D4898">
        <w:tab/>
      </w:r>
      <w:r w:rsidRPr="008D4898">
        <w:tab/>
        <w:t xml:space="preserve">T: do </w:t>
      </w:r>
      <w:r w:rsidR="004B3532" w:rsidRPr="008D4898">
        <w:t xml:space="preserve"> </w:t>
      </w:r>
      <w:r w:rsidR="00CD1C4B">
        <w:t>8</w:t>
      </w:r>
      <w:r w:rsidR="004B3532" w:rsidRPr="008D4898">
        <w:t>. decembra</w:t>
      </w:r>
    </w:p>
    <w:p w:rsidR="000C7E94" w:rsidRPr="008D4898" w:rsidRDefault="000C7E94" w:rsidP="00692284">
      <w:pPr>
        <w:tabs>
          <w:tab w:val="num" w:pos="567"/>
          <w:tab w:val="left" w:pos="601"/>
        </w:tabs>
        <w:jc w:val="both"/>
      </w:pPr>
    </w:p>
    <w:p w:rsidR="00EF7491" w:rsidRPr="008D4898" w:rsidRDefault="004C46ED" w:rsidP="00420A72">
      <w:pPr>
        <w:pStyle w:val="Odsekzoznamu"/>
        <w:numPr>
          <w:ilvl w:val="3"/>
          <w:numId w:val="6"/>
        </w:numPr>
        <w:ind w:left="426" w:hanging="284"/>
        <w:jc w:val="both"/>
      </w:pPr>
      <w:r w:rsidRPr="008D4898">
        <w:rPr>
          <w:bCs/>
        </w:rPr>
        <w:t>Podľa</w:t>
      </w:r>
      <w:r w:rsidR="00EF7491" w:rsidRPr="008D4898">
        <w:rPr>
          <w:bCs/>
        </w:rPr>
        <w:t xml:space="preserve"> § 17 ods. 7 písm. c) a  d) zákona č. 570/2005 Z. z. o brannej povinnosti a o zmene a doplnení niektorých zákonov v znení neskorších predpisov posúdiť a schváliť zamestnávateľmi predložené počty občanov oslobodených od povinnosti vykonať mimoriadnu službu a odoslať príslušnému OÚ v sídle kraja.</w:t>
      </w:r>
    </w:p>
    <w:p w:rsidR="00EF7491" w:rsidRPr="008D4898" w:rsidRDefault="00EF7491" w:rsidP="007256AE">
      <w:pPr>
        <w:spacing w:before="60"/>
        <w:ind w:left="4678" w:firstLine="284"/>
        <w:jc w:val="both"/>
      </w:pPr>
      <w:r w:rsidRPr="008D4898">
        <w:t xml:space="preserve">T: do </w:t>
      </w:r>
      <w:r w:rsidR="00CD1C4B">
        <w:t>29</w:t>
      </w:r>
      <w:r w:rsidRPr="008D4898">
        <w:t xml:space="preserve">. </w:t>
      </w:r>
      <w:r w:rsidR="00C7720A" w:rsidRPr="008D4898">
        <w:t>decembra</w:t>
      </w:r>
      <w:r w:rsidRPr="008D4898">
        <w:t xml:space="preserve"> </w:t>
      </w:r>
    </w:p>
    <w:p w:rsidR="00E87714" w:rsidRPr="008D4898" w:rsidRDefault="00E87714" w:rsidP="007256AE">
      <w:pPr>
        <w:spacing w:before="60"/>
        <w:ind w:left="4678" w:firstLine="284"/>
        <w:jc w:val="both"/>
      </w:pPr>
    </w:p>
    <w:p w:rsidR="00EF7491" w:rsidRPr="008D4898" w:rsidRDefault="00BD0211" w:rsidP="00420A72">
      <w:pPr>
        <w:pStyle w:val="Odsekzoznamu"/>
        <w:numPr>
          <w:ilvl w:val="3"/>
          <w:numId w:val="6"/>
        </w:numPr>
        <w:ind w:left="426" w:hanging="284"/>
        <w:jc w:val="both"/>
        <w:rPr>
          <w:szCs w:val="22"/>
        </w:rPr>
      </w:pPr>
      <w:r w:rsidRPr="008D4898">
        <w:rPr>
          <w:szCs w:val="22"/>
        </w:rPr>
        <w:t xml:space="preserve">Plán kontrol na obciach, </w:t>
      </w:r>
      <w:r w:rsidR="00EF7491" w:rsidRPr="008D4898">
        <w:rPr>
          <w:szCs w:val="22"/>
        </w:rPr>
        <w:t> právnických a fyzických os</w:t>
      </w:r>
      <w:r w:rsidRPr="008D4898">
        <w:rPr>
          <w:szCs w:val="22"/>
        </w:rPr>
        <w:t>obách</w:t>
      </w:r>
      <w:r w:rsidR="00EF7491" w:rsidRPr="008D4898">
        <w:rPr>
          <w:szCs w:val="22"/>
        </w:rPr>
        <w:t xml:space="preserve"> na rok 20</w:t>
      </w:r>
      <w:r w:rsidR="003907E0">
        <w:rPr>
          <w:szCs w:val="22"/>
        </w:rPr>
        <w:t>24</w:t>
      </w:r>
      <w:r w:rsidR="00EF7491" w:rsidRPr="008D4898">
        <w:rPr>
          <w:szCs w:val="22"/>
        </w:rPr>
        <w:t xml:space="preserve"> za úsek obrany štátu zaslať na o</w:t>
      </w:r>
      <w:r w:rsidR="009C20C7" w:rsidRPr="008D4898">
        <w:rPr>
          <w:szCs w:val="22"/>
        </w:rPr>
        <w:t>kres</w:t>
      </w:r>
      <w:r w:rsidR="00EF7491" w:rsidRPr="008D4898">
        <w:rPr>
          <w:szCs w:val="22"/>
        </w:rPr>
        <w:t>ný úrad v sídle kraja.</w:t>
      </w:r>
    </w:p>
    <w:p w:rsidR="00C55FD0" w:rsidRPr="008D4898" w:rsidRDefault="00C55FD0" w:rsidP="00C55FD0">
      <w:pPr>
        <w:pStyle w:val="Odsekzoznamu"/>
        <w:ind w:left="4956"/>
        <w:jc w:val="both"/>
        <w:rPr>
          <w:szCs w:val="22"/>
        </w:rPr>
      </w:pPr>
      <w:r w:rsidRPr="008D4898">
        <w:rPr>
          <w:szCs w:val="22"/>
        </w:rPr>
        <w:t xml:space="preserve">T: do </w:t>
      </w:r>
      <w:r w:rsidR="00CD1C4B">
        <w:rPr>
          <w:szCs w:val="22"/>
        </w:rPr>
        <w:t>27</w:t>
      </w:r>
      <w:r w:rsidRPr="008D4898">
        <w:rPr>
          <w:szCs w:val="22"/>
        </w:rPr>
        <w:t>. januára</w:t>
      </w:r>
    </w:p>
    <w:p w:rsidR="00C55FD0" w:rsidRPr="008D4898" w:rsidRDefault="00C55FD0" w:rsidP="002914EE">
      <w:pPr>
        <w:jc w:val="both"/>
        <w:rPr>
          <w:szCs w:val="22"/>
        </w:rPr>
      </w:pPr>
    </w:p>
    <w:p w:rsidR="00A60EA9" w:rsidRPr="008D4898" w:rsidRDefault="00A60EA9" w:rsidP="00420A72">
      <w:pPr>
        <w:pStyle w:val="Odsekzoznamu"/>
        <w:numPr>
          <w:ilvl w:val="3"/>
          <w:numId w:val="6"/>
        </w:numPr>
        <w:ind w:left="426" w:hanging="284"/>
        <w:jc w:val="both"/>
        <w:rPr>
          <w:szCs w:val="22"/>
        </w:rPr>
      </w:pPr>
      <w:r w:rsidRPr="008D4898">
        <w:rPr>
          <w:szCs w:val="22"/>
        </w:rPr>
        <w:t xml:space="preserve">Spresnenie termínov plánovaných kontrol na obciach, PO a FO na  nasledujúci mesiac predkladať na OÚ V sídle kraja </w:t>
      </w:r>
      <w:r w:rsidR="006F04AD" w:rsidRPr="008D4898">
        <w:rPr>
          <w:szCs w:val="22"/>
        </w:rPr>
        <w:t>odbor</w:t>
      </w:r>
      <w:r w:rsidRPr="008D4898">
        <w:rPr>
          <w:szCs w:val="22"/>
        </w:rPr>
        <w:t xml:space="preserve"> </w:t>
      </w:r>
      <w:r w:rsidR="006F04AD" w:rsidRPr="008D4898">
        <w:rPr>
          <w:szCs w:val="22"/>
        </w:rPr>
        <w:t>obrany štátu</w:t>
      </w:r>
      <w:r w:rsidRPr="008D4898">
        <w:rPr>
          <w:szCs w:val="22"/>
        </w:rPr>
        <w:t xml:space="preserve">. </w:t>
      </w:r>
    </w:p>
    <w:p w:rsidR="00A60EA9" w:rsidRPr="008D4898" w:rsidRDefault="00A60EA9" w:rsidP="00A60EA9">
      <w:pPr>
        <w:pStyle w:val="Odsekzoznamu"/>
        <w:ind w:left="4956"/>
        <w:jc w:val="both"/>
        <w:rPr>
          <w:szCs w:val="22"/>
        </w:rPr>
      </w:pPr>
      <w:r w:rsidRPr="008D4898">
        <w:rPr>
          <w:szCs w:val="22"/>
        </w:rPr>
        <w:t>T: do 20. predchádzajúceho mesiaca</w:t>
      </w:r>
    </w:p>
    <w:p w:rsidR="007F7D95" w:rsidRPr="008D4898" w:rsidRDefault="007F7D95" w:rsidP="006F04AD">
      <w:pPr>
        <w:jc w:val="both"/>
        <w:rPr>
          <w:szCs w:val="22"/>
        </w:rPr>
      </w:pPr>
    </w:p>
    <w:p w:rsidR="007F7D95" w:rsidRPr="008D4898" w:rsidRDefault="00C74919" w:rsidP="00C74919">
      <w:pPr>
        <w:tabs>
          <w:tab w:val="left" w:pos="5103"/>
        </w:tabs>
        <w:jc w:val="center"/>
        <w:rPr>
          <w:bCs/>
        </w:rPr>
      </w:pPr>
      <w:r w:rsidRPr="008D4898">
        <w:rPr>
          <w:bCs/>
        </w:rPr>
        <w:t xml:space="preserve"> </w:t>
      </w:r>
    </w:p>
    <w:p w:rsidR="008E1E3B" w:rsidRPr="008D4898" w:rsidRDefault="008E1E3B" w:rsidP="0020648C">
      <w:pPr>
        <w:tabs>
          <w:tab w:val="left" w:pos="4962"/>
        </w:tabs>
        <w:jc w:val="both"/>
      </w:pPr>
    </w:p>
    <w:p w:rsidR="0020648C" w:rsidRPr="008D4898" w:rsidRDefault="0020648C" w:rsidP="0020648C">
      <w:pPr>
        <w:pStyle w:val="Zkladntext"/>
        <w:ind w:left="567"/>
        <w:rPr>
          <w:b/>
          <w:sz w:val="28"/>
          <w:szCs w:val="28"/>
          <w:u w:val="single"/>
        </w:rPr>
      </w:pPr>
      <w:r w:rsidRPr="008D4898">
        <w:t xml:space="preserve"> </w:t>
      </w:r>
      <w:r w:rsidRPr="008D4898">
        <w:rPr>
          <w:b/>
          <w:sz w:val="28"/>
          <w:szCs w:val="28"/>
        </w:rPr>
        <w:t xml:space="preserve">4) </w:t>
      </w:r>
      <w:r w:rsidRPr="008D4898">
        <w:rPr>
          <w:b/>
          <w:sz w:val="28"/>
          <w:szCs w:val="28"/>
          <w:u w:val="single"/>
        </w:rPr>
        <w:t>V oblasti integrovaného záchranného systému</w:t>
      </w:r>
    </w:p>
    <w:p w:rsidR="0020648C" w:rsidRPr="008D4898" w:rsidRDefault="0020648C" w:rsidP="0020648C">
      <w:pPr>
        <w:widowControl w:val="0"/>
        <w:rPr>
          <w:b/>
          <w:u w:val="single"/>
        </w:rPr>
      </w:pPr>
    </w:p>
    <w:p w:rsidR="0020648C" w:rsidRPr="008D4898" w:rsidRDefault="0020648C" w:rsidP="0020648C">
      <w:pPr>
        <w:widowControl w:val="0"/>
        <w:numPr>
          <w:ilvl w:val="0"/>
          <w:numId w:val="5"/>
        </w:numPr>
        <w:ind w:left="426" w:hanging="426"/>
        <w:jc w:val="both"/>
      </w:pPr>
      <w:r w:rsidRPr="008D4898">
        <w:t>V spolupráci so Sekciou krízového riadenia MV SR priebežne aktualizovať štandardizované postupy integrovanej odozvy na pomoc v tiesni,   pri vzniku mimoriadnej udalosti alebo krízovej situácie vo väzbe na ochranu obyvateľstva a krízové riadenie.</w:t>
      </w:r>
    </w:p>
    <w:p w:rsidR="0020648C" w:rsidRPr="008D4898" w:rsidRDefault="0020648C" w:rsidP="0020648C">
      <w:pPr>
        <w:widowControl w:val="0"/>
        <w:ind w:left="426" w:hanging="426"/>
      </w:pPr>
      <w:r w:rsidRPr="008D4898">
        <w:t xml:space="preserve">                                                                    </w:t>
      </w:r>
      <w:r w:rsidRPr="008D4898">
        <w:tab/>
      </w:r>
      <w:r w:rsidRPr="008D4898">
        <w:tab/>
        <w:t>T: priebežne</w:t>
      </w:r>
    </w:p>
    <w:p w:rsidR="0020648C" w:rsidRPr="008D4898" w:rsidRDefault="0020648C" w:rsidP="0020648C">
      <w:pPr>
        <w:widowControl w:val="0"/>
        <w:ind w:left="426" w:hanging="426"/>
      </w:pPr>
    </w:p>
    <w:p w:rsidR="0020648C" w:rsidRPr="008D4898" w:rsidRDefault="0020648C" w:rsidP="0020648C">
      <w:pPr>
        <w:widowControl w:val="0"/>
        <w:numPr>
          <w:ilvl w:val="0"/>
          <w:numId w:val="5"/>
        </w:numPr>
        <w:ind w:left="426" w:hanging="426"/>
        <w:jc w:val="both"/>
      </w:pPr>
      <w:r w:rsidRPr="008D4898">
        <w:t>Zabezpečiť účasť na inštruktáži o informačnom systéme varovania a vyrozumenia (SEHIS).</w:t>
      </w:r>
    </w:p>
    <w:p w:rsidR="0020648C" w:rsidRPr="008D4898" w:rsidRDefault="0020648C" w:rsidP="0020648C">
      <w:pPr>
        <w:widowControl w:val="0"/>
        <w:spacing w:before="60"/>
        <w:ind w:left="426" w:hanging="426"/>
      </w:pPr>
      <w:r w:rsidRPr="008D4898">
        <w:t xml:space="preserve">                                                         </w:t>
      </w:r>
      <w:r w:rsidRPr="008D4898">
        <w:tab/>
      </w:r>
      <w:r w:rsidRPr="008D4898">
        <w:tab/>
      </w:r>
      <w:r w:rsidRPr="008D4898">
        <w:tab/>
        <w:t>T: podľa dohody s OÚ BA</w:t>
      </w:r>
    </w:p>
    <w:p w:rsidR="0020648C" w:rsidRPr="008D4898" w:rsidRDefault="0020648C" w:rsidP="0020648C">
      <w:pPr>
        <w:widowControl w:val="0"/>
        <w:ind w:left="426" w:hanging="426"/>
        <w:jc w:val="both"/>
        <w:rPr>
          <w:b/>
        </w:rPr>
      </w:pPr>
    </w:p>
    <w:p w:rsidR="0020648C" w:rsidRPr="008D4898" w:rsidRDefault="0020648C" w:rsidP="0020648C">
      <w:pPr>
        <w:pStyle w:val="Odsekzoznamu"/>
        <w:widowControl w:val="0"/>
        <w:numPr>
          <w:ilvl w:val="0"/>
          <w:numId w:val="5"/>
        </w:numPr>
        <w:ind w:left="426" w:hanging="426"/>
        <w:jc w:val="both"/>
      </w:pPr>
      <w:r w:rsidRPr="008D4898">
        <w:t>Zabezpečiť predkladanie pravidelných a nepravidelných informácií informačným miestom okresu o ohrození alebo o vzniku mimoriadnej udalosti v súlade s vyhláškou MV SR č. 388/2006 Z. z. v znení neskorších predpisov o podrobnostiach                         na zabezpečovanie technických a prevádzkových podmienok informačného systému CO.</w:t>
      </w:r>
    </w:p>
    <w:p w:rsidR="0020648C" w:rsidRPr="008D4898" w:rsidRDefault="0020648C" w:rsidP="0020648C">
      <w:pPr>
        <w:widowControl w:val="0"/>
        <w:spacing w:before="60"/>
        <w:ind w:left="4674" w:firstLine="282"/>
        <w:jc w:val="both"/>
      </w:pPr>
      <w:r w:rsidRPr="008D4898">
        <w:t>T: priebežne</w:t>
      </w:r>
    </w:p>
    <w:p w:rsidR="0020648C" w:rsidRPr="008D4898" w:rsidRDefault="0020648C" w:rsidP="0020648C">
      <w:pPr>
        <w:widowControl w:val="0"/>
        <w:ind w:left="426" w:hanging="426"/>
        <w:jc w:val="both"/>
      </w:pPr>
    </w:p>
    <w:p w:rsidR="0020648C" w:rsidRPr="008D4898" w:rsidRDefault="0020648C" w:rsidP="0020648C">
      <w:pPr>
        <w:pStyle w:val="Odsekzoznamu"/>
        <w:widowControl w:val="0"/>
        <w:numPr>
          <w:ilvl w:val="0"/>
          <w:numId w:val="5"/>
        </w:numPr>
        <w:ind w:left="426" w:hanging="426"/>
        <w:jc w:val="both"/>
      </w:pPr>
      <w:r w:rsidRPr="008D4898">
        <w:t>Aktualizovať kontaktné údaje za okres pre zabezpečenie úloh varovania, vyrozumenia a spojenia a zasielať ich na  koordinačné stredisko  IZS.</w:t>
      </w:r>
    </w:p>
    <w:p w:rsidR="0020648C" w:rsidRPr="008D4898" w:rsidRDefault="0020648C" w:rsidP="0020648C">
      <w:pPr>
        <w:widowControl w:val="0"/>
        <w:ind w:left="426" w:hanging="426"/>
        <w:jc w:val="both"/>
        <w:rPr>
          <w:sz w:val="6"/>
          <w:szCs w:val="6"/>
        </w:rPr>
      </w:pPr>
    </w:p>
    <w:p w:rsidR="0020648C" w:rsidRPr="008D4898" w:rsidRDefault="0020648C" w:rsidP="0020648C">
      <w:pPr>
        <w:widowControl w:val="0"/>
        <w:ind w:left="4674" w:firstLine="282"/>
        <w:jc w:val="both"/>
      </w:pPr>
      <w:r w:rsidRPr="008D4898">
        <w:t>T: priebežne</w:t>
      </w:r>
    </w:p>
    <w:p w:rsidR="0020648C" w:rsidRPr="008D4898" w:rsidRDefault="0020648C" w:rsidP="0020648C">
      <w:pPr>
        <w:widowControl w:val="0"/>
        <w:ind w:left="4674" w:firstLine="282"/>
        <w:jc w:val="both"/>
      </w:pPr>
    </w:p>
    <w:p w:rsidR="0020648C" w:rsidRPr="008D4898" w:rsidRDefault="0020648C" w:rsidP="0020648C">
      <w:pPr>
        <w:pStyle w:val="Odsekzoznamu"/>
        <w:numPr>
          <w:ilvl w:val="0"/>
          <w:numId w:val="5"/>
        </w:numPr>
        <w:tabs>
          <w:tab w:val="clear" w:pos="113"/>
          <w:tab w:val="num" w:pos="720"/>
        </w:tabs>
        <w:ind w:left="426" w:hanging="426"/>
      </w:pPr>
      <w:r w:rsidRPr="008D4898">
        <w:t>Aktualizovať údaje do Plánu poskytovania pomoci na základe požiadaviek KS IZS.</w:t>
      </w:r>
    </w:p>
    <w:p w:rsidR="0020648C" w:rsidRPr="008D4898" w:rsidRDefault="0020648C" w:rsidP="0020648C">
      <w:pPr>
        <w:pStyle w:val="Odsekzoznamu"/>
        <w:spacing w:before="60"/>
        <w:ind w:left="426" w:hanging="426"/>
      </w:pPr>
      <w:r w:rsidRPr="008D4898">
        <w:t xml:space="preserve">                                                                         </w:t>
      </w:r>
      <w:r w:rsidRPr="008D4898">
        <w:tab/>
        <w:t xml:space="preserve">T: priebežne a k 30.6  a 31.12   </w:t>
      </w:r>
    </w:p>
    <w:p w:rsidR="0020648C" w:rsidRPr="008D4898" w:rsidRDefault="0020648C" w:rsidP="0020648C">
      <w:pPr>
        <w:ind w:left="426" w:hanging="425"/>
        <w:jc w:val="both"/>
        <w:rPr>
          <w:b/>
          <w:u w:val="single"/>
        </w:rPr>
      </w:pPr>
    </w:p>
    <w:p w:rsidR="0020648C" w:rsidRPr="008D4898" w:rsidRDefault="0020648C" w:rsidP="0020648C">
      <w:pPr>
        <w:widowControl w:val="0"/>
        <w:ind w:left="426" w:hanging="426"/>
        <w:jc w:val="both"/>
      </w:pPr>
      <w:r w:rsidRPr="008D4898">
        <w:t>6.  Vykonávať pravidelnú aktualizáciu síl a prostriedkov v súčinnosti s KS IZS a záchrannými   zložkami integrovaného záchranného systému.</w:t>
      </w:r>
    </w:p>
    <w:p w:rsidR="004C46ED" w:rsidRPr="008D4898" w:rsidRDefault="0020648C" w:rsidP="00EF7491">
      <w:pPr>
        <w:widowControl w:val="0"/>
        <w:jc w:val="both"/>
      </w:pPr>
      <w:r w:rsidRPr="008D4898">
        <w:t xml:space="preserve">                                                                               </w:t>
      </w:r>
      <w:r w:rsidR="003907E0">
        <w:t>T: priebežne a k 30.6  a 31.12.</w:t>
      </w:r>
    </w:p>
    <w:p w:rsidR="00E44128" w:rsidRPr="008D4898" w:rsidRDefault="00E44128" w:rsidP="00EF7491">
      <w:pPr>
        <w:widowControl w:val="0"/>
        <w:jc w:val="both"/>
        <w:rPr>
          <w:b/>
          <w:sz w:val="28"/>
          <w:szCs w:val="28"/>
          <w:u w:val="single"/>
        </w:rPr>
      </w:pPr>
    </w:p>
    <w:p w:rsidR="00EF7491" w:rsidRPr="008D4898" w:rsidRDefault="00EF7491" w:rsidP="00EF7491">
      <w:pPr>
        <w:widowControl w:val="0"/>
        <w:jc w:val="both"/>
        <w:rPr>
          <w:sz w:val="28"/>
          <w:szCs w:val="28"/>
        </w:rPr>
      </w:pPr>
      <w:r w:rsidRPr="008D4898">
        <w:rPr>
          <w:b/>
          <w:sz w:val="28"/>
          <w:szCs w:val="28"/>
          <w:u w:val="single"/>
        </w:rPr>
        <w:t>Ukladám:</w:t>
      </w:r>
    </w:p>
    <w:p w:rsidR="00E44128" w:rsidRPr="008D4898" w:rsidRDefault="00E44128" w:rsidP="00E44128">
      <w:pPr>
        <w:widowControl w:val="0"/>
      </w:pPr>
    </w:p>
    <w:p w:rsidR="00EF7491" w:rsidRPr="008D4898" w:rsidRDefault="00EF7491" w:rsidP="00E44128">
      <w:pPr>
        <w:widowControl w:val="0"/>
      </w:pPr>
      <w:r w:rsidRPr="008D4898">
        <w:t>Vypracovať a predložiť informáciu o plnení úloh za rok 20</w:t>
      </w:r>
      <w:r w:rsidR="008354A9">
        <w:t>24</w:t>
      </w:r>
      <w:r w:rsidRPr="008D4898">
        <w:t xml:space="preserve"> k termínu 30. 11. 20</w:t>
      </w:r>
      <w:r w:rsidR="008354A9">
        <w:t>24</w:t>
      </w:r>
      <w:r w:rsidRPr="008D4898">
        <w:t>. Informáciu zaslať na o</w:t>
      </w:r>
      <w:r w:rsidR="009C20C7" w:rsidRPr="008D4898">
        <w:t>kres</w:t>
      </w:r>
      <w:r w:rsidRPr="008D4898">
        <w:t>ný úrad v sídle kraja.</w:t>
      </w:r>
    </w:p>
    <w:p w:rsidR="00137BEA" w:rsidRDefault="00EF7491" w:rsidP="004D2621">
      <w:pPr>
        <w:widowControl w:val="0"/>
        <w:spacing w:before="120"/>
        <w:ind w:left="4254" w:firstLine="709"/>
      </w:pPr>
      <w:r w:rsidRPr="008D4898">
        <w:t>T</w:t>
      </w:r>
      <w:r w:rsidRPr="008D4898">
        <w:rPr>
          <w:b/>
        </w:rPr>
        <w:t>:</w:t>
      </w:r>
      <w:r w:rsidRPr="008D4898">
        <w:t xml:space="preserve"> do </w:t>
      </w:r>
      <w:r w:rsidR="00D54280" w:rsidRPr="008D4898">
        <w:t>2</w:t>
      </w:r>
      <w:r w:rsidR="008E1E3B" w:rsidRPr="008D4898">
        <w:t>0</w:t>
      </w:r>
      <w:r w:rsidRPr="008D4898">
        <w:t xml:space="preserve">. </w:t>
      </w:r>
      <w:r w:rsidR="00D54280" w:rsidRPr="008D4898">
        <w:t>n</w:t>
      </w:r>
      <w:r w:rsidRPr="008D4898">
        <w:t>ovembra</w:t>
      </w:r>
      <w:r w:rsidR="0082257A" w:rsidRPr="008D4898">
        <w:t xml:space="preserve"> 20</w:t>
      </w:r>
      <w:r w:rsidR="008354A9">
        <w:t>24</w:t>
      </w:r>
    </w:p>
    <w:p w:rsidR="008D4898" w:rsidRPr="008D4898" w:rsidRDefault="008D4898" w:rsidP="0077764C">
      <w:pPr>
        <w:widowControl w:val="0"/>
        <w:spacing w:before="120"/>
      </w:pPr>
    </w:p>
    <w:p w:rsidR="00D24DAF" w:rsidRPr="00E22B51" w:rsidRDefault="00D24DAF" w:rsidP="00642F37">
      <w:pPr>
        <w:pStyle w:val="Nadpis1"/>
        <w:jc w:val="center"/>
        <w:rPr>
          <w:b/>
          <w:bCs/>
          <w:sz w:val="28"/>
          <w:szCs w:val="28"/>
        </w:rPr>
      </w:pPr>
      <w:r w:rsidRPr="00E22B51">
        <w:rPr>
          <w:b/>
          <w:bCs/>
          <w:sz w:val="28"/>
          <w:szCs w:val="28"/>
        </w:rPr>
        <w:t>PLÁN KONTROLNEJ ČINNOSTI ODBORU KR okresného úradu v sídle kraja na rok 20</w:t>
      </w:r>
      <w:r w:rsidR="008354A9">
        <w:rPr>
          <w:b/>
          <w:bCs/>
          <w:sz w:val="28"/>
          <w:szCs w:val="28"/>
        </w:rPr>
        <w:t>24</w:t>
      </w:r>
    </w:p>
    <w:p w:rsidR="00D24DAF" w:rsidRPr="00E22B51" w:rsidRDefault="00D24DAF" w:rsidP="00D24DAF">
      <w:pPr>
        <w:jc w:val="both"/>
        <w:rPr>
          <w:b/>
          <w:sz w:val="28"/>
          <w:szCs w:val="28"/>
        </w:rPr>
      </w:pPr>
      <w:r w:rsidRPr="00E22B51">
        <w:t xml:space="preserve"> </w:t>
      </w:r>
      <w:r w:rsidRPr="00E22B51">
        <w:tab/>
        <w:t xml:space="preserve">   </w:t>
      </w:r>
    </w:p>
    <w:p w:rsidR="00FE162A" w:rsidRDefault="008354A9" w:rsidP="00FE162A">
      <w:pPr>
        <w:tabs>
          <w:tab w:val="left" w:pos="360"/>
          <w:tab w:val="left" w:pos="5580"/>
        </w:tabs>
        <w:jc w:val="both"/>
        <w:rPr>
          <w:b/>
          <w:bCs/>
        </w:rPr>
      </w:pPr>
      <w:r>
        <w:rPr>
          <w:b/>
          <w:bCs/>
        </w:rPr>
        <w:t>Bude zverejnený do 1.3. 2024</w:t>
      </w:r>
      <w:r w:rsidR="00FE162A">
        <w:rPr>
          <w:b/>
          <w:bCs/>
        </w:rPr>
        <w:t xml:space="preserve"> na internetovej stránke na adrese:</w:t>
      </w:r>
    </w:p>
    <w:p w:rsidR="00FE162A" w:rsidRDefault="00FE162A" w:rsidP="00FE162A">
      <w:pPr>
        <w:tabs>
          <w:tab w:val="left" w:pos="360"/>
          <w:tab w:val="left" w:pos="5580"/>
        </w:tabs>
        <w:jc w:val="both"/>
        <w:rPr>
          <w:bCs/>
        </w:rPr>
      </w:pPr>
      <w:r>
        <w:rPr>
          <w:bCs/>
        </w:rPr>
        <w:t>http.//www.minv.sk/, verejná správa, okresné úrady, bratislavský kraj, odbor krízového riadenia.</w:t>
      </w:r>
    </w:p>
    <w:p w:rsidR="00FE162A" w:rsidRDefault="00FE162A" w:rsidP="00FE162A">
      <w:pPr>
        <w:tabs>
          <w:tab w:val="left" w:pos="360"/>
          <w:tab w:val="left" w:pos="5580"/>
        </w:tabs>
        <w:jc w:val="both"/>
      </w:pPr>
    </w:p>
    <w:p w:rsidR="00A33164" w:rsidRDefault="00A33164" w:rsidP="00A33164">
      <w:pPr>
        <w:jc w:val="both"/>
      </w:pPr>
    </w:p>
    <w:p w:rsidR="00A33164" w:rsidRDefault="00A33164" w:rsidP="00A33164">
      <w:pPr>
        <w:jc w:val="both"/>
      </w:pPr>
    </w:p>
    <w:p w:rsidR="00A33164" w:rsidRDefault="00A33164" w:rsidP="00A33164">
      <w:pPr>
        <w:jc w:val="both"/>
      </w:pPr>
    </w:p>
    <w:p w:rsidR="00A33164" w:rsidRDefault="00A33164" w:rsidP="00A33164">
      <w:pPr>
        <w:jc w:val="both"/>
      </w:pPr>
    </w:p>
    <w:p w:rsidR="00A33164" w:rsidRDefault="00A33164" w:rsidP="00A33164">
      <w:pPr>
        <w:jc w:val="both"/>
      </w:pPr>
    </w:p>
    <w:p w:rsidR="00A33164" w:rsidRDefault="00A33164" w:rsidP="00A33164">
      <w:pPr>
        <w:jc w:val="both"/>
      </w:pPr>
    </w:p>
    <w:p w:rsidR="00A33164" w:rsidRDefault="00A33164" w:rsidP="00A33164">
      <w:pPr>
        <w:jc w:val="both"/>
      </w:pPr>
    </w:p>
    <w:p w:rsidR="00A33164" w:rsidRDefault="00A33164" w:rsidP="00A33164">
      <w:pPr>
        <w:jc w:val="both"/>
      </w:pPr>
    </w:p>
    <w:p w:rsidR="00A33164" w:rsidRDefault="00A33164" w:rsidP="00A33164">
      <w:pPr>
        <w:jc w:val="both"/>
      </w:pPr>
    </w:p>
    <w:p w:rsidR="00A33164" w:rsidRDefault="00A33164" w:rsidP="00A33164">
      <w:pPr>
        <w:jc w:val="both"/>
      </w:pPr>
    </w:p>
    <w:p w:rsidR="00A33164" w:rsidRDefault="00A33164" w:rsidP="00A33164">
      <w:pPr>
        <w:jc w:val="both"/>
      </w:pPr>
    </w:p>
    <w:p w:rsidR="00A33164" w:rsidRDefault="00A33164" w:rsidP="00A33164">
      <w:pPr>
        <w:jc w:val="both"/>
      </w:pPr>
    </w:p>
    <w:p w:rsidR="00A33164" w:rsidRDefault="00A33164" w:rsidP="00A33164">
      <w:pPr>
        <w:jc w:val="both"/>
      </w:pPr>
    </w:p>
    <w:p w:rsidR="00A33164" w:rsidRDefault="00A33164" w:rsidP="00A33164">
      <w:pPr>
        <w:jc w:val="both"/>
      </w:pPr>
    </w:p>
    <w:p w:rsidR="00FE162A" w:rsidRDefault="00FE162A" w:rsidP="00A33164">
      <w:pPr>
        <w:jc w:val="both"/>
      </w:pPr>
    </w:p>
    <w:p w:rsidR="00FE162A" w:rsidRDefault="00FE162A" w:rsidP="00A33164">
      <w:pPr>
        <w:jc w:val="both"/>
      </w:pPr>
    </w:p>
    <w:p w:rsidR="00FE162A" w:rsidRDefault="00FE162A" w:rsidP="00A33164">
      <w:pPr>
        <w:jc w:val="both"/>
      </w:pPr>
    </w:p>
    <w:p w:rsidR="004D2621" w:rsidRDefault="004D2621" w:rsidP="00A33164">
      <w:pPr>
        <w:jc w:val="both"/>
      </w:pPr>
    </w:p>
    <w:p w:rsidR="004D2621" w:rsidRDefault="004D2621" w:rsidP="00A33164">
      <w:pPr>
        <w:jc w:val="both"/>
      </w:pPr>
    </w:p>
    <w:p w:rsidR="004D2621" w:rsidRDefault="004D2621" w:rsidP="00A33164">
      <w:pPr>
        <w:jc w:val="both"/>
      </w:pPr>
    </w:p>
    <w:p w:rsidR="004D2621" w:rsidRDefault="004D2621" w:rsidP="00A33164">
      <w:pPr>
        <w:jc w:val="both"/>
      </w:pPr>
    </w:p>
    <w:p w:rsidR="004D2621" w:rsidRDefault="004D2621" w:rsidP="00A33164">
      <w:pPr>
        <w:jc w:val="both"/>
      </w:pPr>
    </w:p>
    <w:p w:rsidR="004D2621" w:rsidRDefault="004D2621" w:rsidP="00A33164">
      <w:pPr>
        <w:jc w:val="both"/>
      </w:pPr>
    </w:p>
    <w:p w:rsidR="004D2621" w:rsidRDefault="004D2621" w:rsidP="00A33164">
      <w:pPr>
        <w:jc w:val="both"/>
      </w:pPr>
    </w:p>
    <w:p w:rsidR="004D2621" w:rsidRDefault="004D2621" w:rsidP="00A33164">
      <w:pPr>
        <w:jc w:val="both"/>
      </w:pPr>
    </w:p>
    <w:p w:rsidR="004D2621" w:rsidRDefault="004D2621" w:rsidP="00A33164">
      <w:pPr>
        <w:jc w:val="both"/>
      </w:pPr>
    </w:p>
    <w:p w:rsidR="004D2621" w:rsidRDefault="004D2621" w:rsidP="00A33164">
      <w:pPr>
        <w:jc w:val="both"/>
      </w:pPr>
    </w:p>
    <w:p w:rsidR="004D2621" w:rsidRDefault="004D2621" w:rsidP="00A33164">
      <w:pPr>
        <w:jc w:val="both"/>
      </w:pPr>
    </w:p>
    <w:p w:rsidR="004D2621" w:rsidRDefault="004D2621" w:rsidP="00A33164">
      <w:pPr>
        <w:jc w:val="both"/>
      </w:pPr>
    </w:p>
    <w:p w:rsidR="004D2621" w:rsidRDefault="004D2621" w:rsidP="00A33164">
      <w:pPr>
        <w:jc w:val="both"/>
      </w:pPr>
    </w:p>
    <w:p w:rsidR="004D2621" w:rsidRDefault="004D2621" w:rsidP="00A33164">
      <w:pPr>
        <w:jc w:val="both"/>
      </w:pPr>
    </w:p>
    <w:p w:rsidR="004D2621" w:rsidRDefault="004D2621" w:rsidP="00A33164">
      <w:pPr>
        <w:jc w:val="both"/>
      </w:pPr>
    </w:p>
    <w:p w:rsidR="004D2621" w:rsidRDefault="004D2621" w:rsidP="00A33164">
      <w:pPr>
        <w:jc w:val="both"/>
      </w:pPr>
    </w:p>
    <w:p w:rsidR="004D2621" w:rsidRDefault="004D2621" w:rsidP="00A33164">
      <w:pPr>
        <w:jc w:val="both"/>
      </w:pPr>
    </w:p>
    <w:p w:rsidR="004D2621" w:rsidRDefault="004D2621" w:rsidP="00A33164">
      <w:pPr>
        <w:jc w:val="both"/>
      </w:pPr>
    </w:p>
    <w:p w:rsidR="004D2621" w:rsidRDefault="004D2621" w:rsidP="00A33164">
      <w:pPr>
        <w:jc w:val="both"/>
      </w:pPr>
    </w:p>
    <w:p w:rsidR="004D2621" w:rsidRDefault="004D2621" w:rsidP="00A33164">
      <w:pPr>
        <w:jc w:val="both"/>
      </w:pPr>
    </w:p>
    <w:p w:rsidR="004D2621" w:rsidRDefault="004D2621" w:rsidP="00A33164">
      <w:pPr>
        <w:jc w:val="both"/>
      </w:pPr>
    </w:p>
    <w:p w:rsidR="004D2621" w:rsidRDefault="004D2621" w:rsidP="00A33164">
      <w:pPr>
        <w:jc w:val="both"/>
      </w:pPr>
    </w:p>
    <w:p w:rsidR="004D2621" w:rsidRDefault="004D2621" w:rsidP="00A33164">
      <w:pPr>
        <w:jc w:val="both"/>
      </w:pPr>
    </w:p>
    <w:p w:rsidR="00FE162A" w:rsidRDefault="00FE162A" w:rsidP="00A33164">
      <w:pPr>
        <w:jc w:val="both"/>
      </w:pPr>
    </w:p>
    <w:p w:rsidR="00A33164" w:rsidRDefault="00A33164" w:rsidP="00A33164">
      <w:pPr>
        <w:jc w:val="both"/>
      </w:pPr>
    </w:p>
    <w:p w:rsidR="00A33164" w:rsidRDefault="00A33164" w:rsidP="00A33164">
      <w:pPr>
        <w:jc w:val="both"/>
      </w:pPr>
    </w:p>
    <w:p w:rsidR="00A33164" w:rsidRPr="00A33164" w:rsidRDefault="00A33164" w:rsidP="00A33164">
      <w:pPr>
        <w:jc w:val="both"/>
        <w:rPr>
          <w:rFonts w:cs="Arial"/>
          <w:u w:val="single"/>
        </w:rPr>
      </w:pPr>
    </w:p>
    <w:p w:rsidR="00A33164" w:rsidRPr="00896606" w:rsidRDefault="00A33164" w:rsidP="00A33164">
      <w:pPr>
        <w:pStyle w:val="Hlavika"/>
        <w:pBdr>
          <w:bottom w:val="single" w:sz="6" w:space="1" w:color="auto"/>
        </w:pBdr>
        <w:jc w:val="center"/>
        <w:rPr>
          <w:b/>
        </w:rPr>
      </w:pPr>
      <w:r w:rsidRPr="00896606">
        <w:rPr>
          <w:b/>
        </w:rPr>
        <w:t xml:space="preserve">Organizačné a technické zabezpečenie preskúšania prevádzkyschopnosti systémov varovania obyvateľstva v Slovenskej republike v roku </w:t>
      </w:r>
      <w:r w:rsidR="008354A9">
        <w:rPr>
          <w:b/>
        </w:rPr>
        <w:t>2024</w:t>
      </w:r>
    </w:p>
    <w:p w:rsidR="00A33164" w:rsidRPr="00896606" w:rsidRDefault="00A33164" w:rsidP="00A33164">
      <w:pPr>
        <w:pStyle w:val="Hlavika"/>
        <w:jc w:val="center"/>
      </w:pPr>
    </w:p>
    <w:p w:rsidR="00A33164" w:rsidRPr="001E1979" w:rsidRDefault="00A33164" w:rsidP="00A33164">
      <w:pPr>
        <w:pStyle w:val="Hlavika"/>
        <w:numPr>
          <w:ilvl w:val="0"/>
          <w:numId w:val="12"/>
        </w:numPr>
        <w:tabs>
          <w:tab w:val="clear" w:pos="4536"/>
          <w:tab w:val="clear" w:pos="9072"/>
        </w:tabs>
        <w:rPr>
          <w:b/>
        </w:rPr>
      </w:pPr>
      <w:r w:rsidRPr="001E1979">
        <w:rPr>
          <w:b/>
        </w:rPr>
        <w:t>Termíny akustického preskúšavania sirén</w:t>
      </w:r>
    </w:p>
    <w:tbl>
      <w:tblPr>
        <w:tblpPr w:leftFromText="141" w:rightFromText="141" w:vertAnchor="text" w:horzAnchor="margin" w:tblpXSpec="center" w:tblpY="187"/>
        <w:tblW w:w="79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920"/>
        <w:gridCol w:w="2968"/>
        <w:gridCol w:w="2955"/>
      </w:tblGrid>
      <w:tr w:rsidR="00A33164" w:rsidRPr="001E1979" w:rsidTr="001B6CB5">
        <w:trPr>
          <w:trHeight w:val="300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33164" w:rsidRPr="004F2D8C" w:rsidRDefault="00A33164" w:rsidP="001B6C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2D8C">
              <w:rPr>
                <w:b/>
                <w:bCs/>
                <w:color w:val="000000"/>
                <w:sz w:val="22"/>
                <w:szCs w:val="22"/>
              </w:rPr>
              <w:t>Dátum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33164" w:rsidRPr="004F2D8C" w:rsidRDefault="00A33164" w:rsidP="001B6C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2D8C">
              <w:rPr>
                <w:b/>
                <w:bCs/>
                <w:color w:val="000000"/>
                <w:sz w:val="22"/>
                <w:szCs w:val="22"/>
              </w:rPr>
              <w:t>Čas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33164" w:rsidRPr="004F2D8C" w:rsidRDefault="00A33164" w:rsidP="001B6C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F2D8C">
              <w:rPr>
                <w:b/>
                <w:bCs/>
                <w:color w:val="000000"/>
                <w:sz w:val="22"/>
                <w:szCs w:val="22"/>
              </w:rPr>
              <w:t>Varovacia</w:t>
            </w:r>
            <w:proofErr w:type="spellEnd"/>
            <w:r w:rsidRPr="004F2D8C">
              <w:rPr>
                <w:b/>
                <w:bCs/>
                <w:color w:val="000000"/>
                <w:sz w:val="22"/>
                <w:szCs w:val="22"/>
              </w:rPr>
              <w:t xml:space="preserve"> a vyrozumievacia sieť civilnej ochrany</w:t>
            </w:r>
          </w:p>
        </w:tc>
      </w:tr>
      <w:tr w:rsidR="00A33164" w:rsidRPr="001E1979" w:rsidTr="001B6CB5">
        <w:trPr>
          <w:trHeight w:val="30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64" w:rsidRPr="004F2D8C" w:rsidRDefault="00A33164" w:rsidP="001B6CB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64" w:rsidRPr="004F2D8C" w:rsidRDefault="00A33164" w:rsidP="001B6CB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33164" w:rsidRPr="004F2D8C" w:rsidRDefault="00A33164" w:rsidP="001B6C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2D8C">
              <w:rPr>
                <w:b/>
                <w:bCs/>
                <w:color w:val="000000"/>
                <w:sz w:val="22"/>
                <w:szCs w:val="22"/>
              </w:rPr>
              <w:t>Elektronické sirény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A33164" w:rsidRPr="004F2D8C" w:rsidRDefault="00A33164" w:rsidP="001B6C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2D8C">
              <w:rPr>
                <w:b/>
                <w:bCs/>
                <w:color w:val="000000"/>
                <w:sz w:val="22"/>
                <w:szCs w:val="22"/>
              </w:rPr>
              <w:t>Autonómne systémy</w:t>
            </w:r>
          </w:p>
        </w:tc>
      </w:tr>
      <w:tr w:rsidR="00A33164" w:rsidRPr="001E1979" w:rsidTr="001B6CB5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64" w:rsidRPr="000174E9" w:rsidRDefault="008354A9" w:rsidP="001B6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12.1.2024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64" w:rsidRPr="004F2D8C" w:rsidRDefault="00A33164" w:rsidP="001B6CB5">
            <w:pPr>
              <w:jc w:val="center"/>
              <w:rPr>
                <w:color w:val="000000"/>
                <w:sz w:val="22"/>
                <w:szCs w:val="22"/>
              </w:rPr>
            </w:pPr>
            <w:r w:rsidRPr="004F2D8C"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164" w:rsidRPr="004F2D8C" w:rsidRDefault="00A33164" w:rsidP="001B6C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tichá </w:t>
            </w:r>
            <w:r w:rsidRPr="004F2D8C">
              <w:rPr>
                <w:color w:val="000000"/>
                <w:sz w:val="22"/>
                <w:szCs w:val="22"/>
              </w:rPr>
              <w:t>skúška</w:t>
            </w:r>
            <w:r>
              <w:rPr>
                <w:color w:val="000000"/>
                <w:sz w:val="22"/>
                <w:szCs w:val="22"/>
              </w:rPr>
              <w:t xml:space="preserve"> (TMS)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164" w:rsidRPr="004F2D8C" w:rsidRDefault="00A33164" w:rsidP="001B6C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3164" w:rsidRPr="001E1979" w:rsidTr="001B6CB5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64" w:rsidRPr="000174E9" w:rsidRDefault="008354A9" w:rsidP="001B6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9.2.2024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64" w:rsidRPr="004F2D8C" w:rsidRDefault="00A33164" w:rsidP="001B6CB5">
            <w:pPr>
              <w:jc w:val="center"/>
              <w:rPr>
                <w:color w:val="000000"/>
                <w:sz w:val="22"/>
                <w:szCs w:val="22"/>
              </w:rPr>
            </w:pPr>
            <w:r w:rsidRPr="004F2D8C"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164" w:rsidRPr="004F2D8C" w:rsidRDefault="00A33164" w:rsidP="001B6C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tichá </w:t>
            </w:r>
            <w:r w:rsidRPr="004F2D8C">
              <w:rPr>
                <w:color w:val="000000"/>
                <w:sz w:val="22"/>
                <w:szCs w:val="22"/>
              </w:rPr>
              <w:t>skúška</w:t>
            </w:r>
            <w:r>
              <w:rPr>
                <w:color w:val="000000"/>
                <w:sz w:val="22"/>
                <w:szCs w:val="22"/>
              </w:rPr>
              <w:t xml:space="preserve"> (TMS)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164" w:rsidRPr="004F2D8C" w:rsidRDefault="00A33164" w:rsidP="001B6C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3164" w:rsidRPr="001E1979" w:rsidTr="001B6CB5">
        <w:trPr>
          <w:trHeight w:val="311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64" w:rsidRPr="000174E9" w:rsidRDefault="008354A9" w:rsidP="001B6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8.3.2024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64" w:rsidRPr="004F2D8C" w:rsidRDefault="00A33164" w:rsidP="001B6CB5">
            <w:pPr>
              <w:jc w:val="center"/>
              <w:rPr>
                <w:color w:val="000000"/>
                <w:sz w:val="22"/>
                <w:szCs w:val="22"/>
              </w:rPr>
            </w:pPr>
            <w:r w:rsidRPr="004F2D8C"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164" w:rsidRPr="004F2D8C" w:rsidRDefault="00A33164" w:rsidP="001B6CB5">
            <w:pPr>
              <w:jc w:val="center"/>
              <w:rPr>
                <w:color w:val="000000"/>
                <w:sz w:val="22"/>
                <w:szCs w:val="22"/>
              </w:rPr>
            </w:pPr>
            <w:r w:rsidRPr="004F2D8C">
              <w:rPr>
                <w:color w:val="000000"/>
                <w:sz w:val="22"/>
                <w:szCs w:val="22"/>
              </w:rPr>
              <w:t>hlasitá skúška</w:t>
            </w:r>
            <w:r>
              <w:rPr>
                <w:color w:val="000000"/>
                <w:sz w:val="22"/>
                <w:szCs w:val="22"/>
              </w:rPr>
              <w:t xml:space="preserve"> (TMS) celá SR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164" w:rsidRPr="004F2D8C" w:rsidRDefault="00A33164" w:rsidP="001B6C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3164" w:rsidRPr="001E1979" w:rsidTr="001B6CB5">
        <w:trPr>
          <w:trHeight w:val="311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164" w:rsidRPr="000174E9" w:rsidRDefault="008354A9" w:rsidP="001B6CB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A33164">
              <w:rPr>
                <w:sz w:val="22"/>
                <w:szCs w:val="22"/>
              </w:rPr>
              <w:t>.4.</w:t>
            </w:r>
            <w:r>
              <w:rPr>
                <w:sz w:val="22"/>
                <w:szCs w:val="22"/>
              </w:rPr>
              <w:t>2024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164" w:rsidRPr="004F2D8C" w:rsidRDefault="00876EA5" w:rsidP="001B6CB5">
            <w:pPr>
              <w:jc w:val="center"/>
              <w:rPr>
                <w:color w:val="000000"/>
                <w:sz w:val="22"/>
                <w:szCs w:val="22"/>
              </w:rPr>
            </w:pPr>
            <w:r w:rsidRPr="004F2D8C"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164" w:rsidRPr="004F2D8C" w:rsidRDefault="00A33164" w:rsidP="001B6C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tichá </w:t>
            </w:r>
            <w:r w:rsidRPr="004F2D8C">
              <w:rPr>
                <w:color w:val="000000"/>
                <w:sz w:val="22"/>
                <w:szCs w:val="22"/>
              </w:rPr>
              <w:t>skúška</w:t>
            </w:r>
            <w:r>
              <w:rPr>
                <w:color w:val="000000"/>
                <w:sz w:val="22"/>
                <w:szCs w:val="22"/>
              </w:rPr>
              <w:t xml:space="preserve"> (TMS)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164" w:rsidRPr="004F2D8C" w:rsidRDefault="00A33164" w:rsidP="001B6C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3164" w:rsidRPr="001E1979" w:rsidTr="001B6CB5">
        <w:trPr>
          <w:trHeight w:val="311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164" w:rsidRPr="000174E9" w:rsidRDefault="008354A9" w:rsidP="001B6CB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33164">
              <w:rPr>
                <w:sz w:val="22"/>
                <w:szCs w:val="22"/>
              </w:rPr>
              <w:t>.5.</w:t>
            </w:r>
            <w:r>
              <w:rPr>
                <w:sz w:val="22"/>
                <w:szCs w:val="22"/>
              </w:rPr>
              <w:t>2024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164" w:rsidRPr="004F2D8C" w:rsidRDefault="00876EA5" w:rsidP="001B6CB5">
            <w:pPr>
              <w:jc w:val="center"/>
              <w:rPr>
                <w:color w:val="000000"/>
                <w:sz w:val="22"/>
                <w:szCs w:val="22"/>
              </w:rPr>
            </w:pPr>
            <w:r w:rsidRPr="004F2D8C"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164" w:rsidRPr="004F2D8C" w:rsidRDefault="00A33164" w:rsidP="001B6C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tichá </w:t>
            </w:r>
            <w:r w:rsidRPr="004F2D8C">
              <w:rPr>
                <w:color w:val="000000"/>
                <w:sz w:val="22"/>
                <w:szCs w:val="22"/>
              </w:rPr>
              <w:t>skúška</w:t>
            </w:r>
            <w:r>
              <w:rPr>
                <w:color w:val="000000"/>
                <w:sz w:val="22"/>
                <w:szCs w:val="22"/>
              </w:rPr>
              <w:t xml:space="preserve"> (TMS)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164" w:rsidRPr="004F2D8C" w:rsidRDefault="00A33164" w:rsidP="001B6C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3164" w:rsidRPr="001E1979" w:rsidTr="001B6CB5">
        <w:trPr>
          <w:trHeight w:val="311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164" w:rsidRPr="00A82512" w:rsidRDefault="008354A9" w:rsidP="001B6CB5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14.6.2024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164" w:rsidRPr="00A82512" w:rsidRDefault="00876EA5" w:rsidP="001B6C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F2D8C"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164" w:rsidRPr="00A82512" w:rsidRDefault="00A33164" w:rsidP="001B6C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2512">
              <w:rPr>
                <w:b/>
                <w:color w:val="000000"/>
                <w:sz w:val="22"/>
                <w:szCs w:val="22"/>
              </w:rPr>
              <w:t>hlasitá skúška (TMS) celá SR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164" w:rsidRPr="00A82512" w:rsidRDefault="00A33164" w:rsidP="001B6C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2512">
              <w:rPr>
                <w:b/>
                <w:color w:val="000000"/>
                <w:sz w:val="22"/>
                <w:szCs w:val="22"/>
              </w:rPr>
              <w:t>hlasitá skúška (TMS)</w:t>
            </w:r>
          </w:p>
        </w:tc>
      </w:tr>
      <w:tr w:rsidR="00A33164" w:rsidRPr="001E1979" w:rsidTr="001B6CB5">
        <w:trPr>
          <w:trHeight w:val="311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164" w:rsidRDefault="008354A9" w:rsidP="001B6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A33164">
              <w:rPr>
                <w:sz w:val="22"/>
                <w:szCs w:val="22"/>
              </w:rPr>
              <w:t>.7.</w:t>
            </w:r>
            <w:r>
              <w:rPr>
                <w:sz w:val="22"/>
                <w:szCs w:val="22"/>
              </w:rPr>
              <w:t>2024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164" w:rsidRPr="004F2D8C" w:rsidRDefault="00876EA5" w:rsidP="001B6CB5">
            <w:pPr>
              <w:jc w:val="center"/>
              <w:rPr>
                <w:color w:val="000000"/>
                <w:sz w:val="22"/>
                <w:szCs w:val="22"/>
              </w:rPr>
            </w:pPr>
            <w:r w:rsidRPr="004F2D8C"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164" w:rsidRPr="004F2D8C" w:rsidRDefault="00A33164" w:rsidP="001B6CB5">
            <w:pPr>
              <w:jc w:val="center"/>
              <w:rPr>
                <w:color w:val="000000"/>
                <w:sz w:val="22"/>
                <w:szCs w:val="22"/>
              </w:rPr>
            </w:pPr>
            <w:r w:rsidRPr="00345173">
              <w:rPr>
                <w:color w:val="000000"/>
                <w:sz w:val="22"/>
                <w:szCs w:val="22"/>
              </w:rPr>
              <w:t>tichá skúška (TMS)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164" w:rsidRPr="004F2D8C" w:rsidRDefault="00A33164" w:rsidP="001B6C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3164" w:rsidRPr="001E1979" w:rsidTr="001B6CB5">
        <w:trPr>
          <w:trHeight w:val="311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164" w:rsidRDefault="008354A9" w:rsidP="001B6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A33164">
              <w:rPr>
                <w:sz w:val="22"/>
                <w:szCs w:val="22"/>
              </w:rPr>
              <w:t>.8.</w:t>
            </w:r>
            <w:r>
              <w:rPr>
                <w:sz w:val="22"/>
                <w:szCs w:val="22"/>
              </w:rPr>
              <w:t>2024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164" w:rsidRPr="004F2D8C" w:rsidRDefault="00876EA5" w:rsidP="001B6CB5">
            <w:pPr>
              <w:jc w:val="center"/>
              <w:rPr>
                <w:color w:val="000000"/>
                <w:sz w:val="22"/>
                <w:szCs w:val="22"/>
              </w:rPr>
            </w:pPr>
            <w:r w:rsidRPr="004F2D8C"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164" w:rsidRPr="004F2D8C" w:rsidRDefault="00A33164" w:rsidP="001B6CB5">
            <w:pPr>
              <w:jc w:val="center"/>
              <w:rPr>
                <w:color w:val="000000"/>
                <w:sz w:val="22"/>
                <w:szCs w:val="22"/>
              </w:rPr>
            </w:pPr>
            <w:r w:rsidRPr="00345173">
              <w:rPr>
                <w:color w:val="000000"/>
                <w:sz w:val="22"/>
                <w:szCs w:val="22"/>
              </w:rPr>
              <w:t>tichá skúška (TMS)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164" w:rsidRPr="004F2D8C" w:rsidRDefault="00A33164" w:rsidP="001B6C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3164" w:rsidRPr="001E1979" w:rsidTr="001B6CB5">
        <w:trPr>
          <w:trHeight w:val="311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164" w:rsidRDefault="008354A9" w:rsidP="001B6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A33164">
              <w:rPr>
                <w:sz w:val="22"/>
                <w:szCs w:val="22"/>
              </w:rPr>
              <w:t>.9.</w:t>
            </w:r>
            <w:r>
              <w:rPr>
                <w:sz w:val="22"/>
                <w:szCs w:val="22"/>
              </w:rPr>
              <w:t>2024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164" w:rsidRPr="004F2D8C" w:rsidRDefault="00876EA5" w:rsidP="001B6CB5">
            <w:pPr>
              <w:jc w:val="center"/>
              <w:rPr>
                <w:color w:val="000000"/>
                <w:sz w:val="22"/>
                <w:szCs w:val="22"/>
              </w:rPr>
            </w:pPr>
            <w:r w:rsidRPr="004F2D8C"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164" w:rsidRPr="004F2D8C" w:rsidRDefault="00A33164" w:rsidP="001B6CB5">
            <w:pPr>
              <w:jc w:val="center"/>
              <w:rPr>
                <w:color w:val="000000"/>
                <w:sz w:val="22"/>
                <w:szCs w:val="22"/>
              </w:rPr>
            </w:pPr>
            <w:r w:rsidRPr="004F2D8C">
              <w:rPr>
                <w:color w:val="000000"/>
                <w:sz w:val="22"/>
                <w:szCs w:val="22"/>
              </w:rPr>
              <w:t>hlasitá skúška</w:t>
            </w:r>
            <w:r>
              <w:rPr>
                <w:color w:val="000000"/>
                <w:sz w:val="22"/>
                <w:szCs w:val="22"/>
              </w:rPr>
              <w:t xml:space="preserve"> (TMS) celá SR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164" w:rsidRPr="004F2D8C" w:rsidRDefault="00A33164" w:rsidP="001B6C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3164" w:rsidRPr="001E1979" w:rsidTr="001B6CB5">
        <w:trPr>
          <w:trHeight w:val="311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164" w:rsidRDefault="008354A9" w:rsidP="001B6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A33164">
              <w:rPr>
                <w:sz w:val="22"/>
                <w:szCs w:val="22"/>
              </w:rPr>
              <w:t>.10.</w:t>
            </w:r>
            <w:r>
              <w:rPr>
                <w:sz w:val="22"/>
                <w:szCs w:val="22"/>
              </w:rPr>
              <w:t>2024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164" w:rsidRPr="004F2D8C" w:rsidRDefault="00876EA5" w:rsidP="001B6CB5">
            <w:pPr>
              <w:jc w:val="center"/>
              <w:rPr>
                <w:color w:val="000000"/>
                <w:sz w:val="22"/>
                <w:szCs w:val="22"/>
              </w:rPr>
            </w:pPr>
            <w:r w:rsidRPr="004F2D8C"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164" w:rsidRPr="004F2D8C" w:rsidRDefault="00A33164" w:rsidP="001B6CB5">
            <w:pPr>
              <w:jc w:val="center"/>
              <w:rPr>
                <w:color w:val="000000"/>
                <w:sz w:val="22"/>
                <w:szCs w:val="22"/>
              </w:rPr>
            </w:pPr>
            <w:r w:rsidRPr="00345173">
              <w:rPr>
                <w:color w:val="000000"/>
                <w:sz w:val="22"/>
                <w:szCs w:val="22"/>
              </w:rPr>
              <w:t>tichá skúška (TMS)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164" w:rsidRPr="004F2D8C" w:rsidRDefault="00A33164" w:rsidP="001B6C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3164" w:rsidRPr="001E1979" w:rsidTr="001B6CB5">
        <w:trPr>
          <w:trHeight w:val="311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164" w:rsidRDefault="008354A9" w:rsidP="001B6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33164">
              <w:rPr>
                <w:sz w:val="22"/>
                <w:szCs w:val="22"/>
              </w:rPr>
              <w:t>.11.</w:t>
            </w:r>
            <w:r>
              <w:rPr>
                <w:sz w:val="22"/>
                <w:szCs w:val="22"/>
              </w:rPr>
              <w:t>2024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164" w:rsidRPr="004F2D8C" w:rsidRDefault="00876EA5" w:rsidP="001B6CB5">
            <w:pPr>
              <w:jc w:val="center"/>
              <w:rPr>
                <w:color w:val="000000"/>
                <w:sz w:val="22"/>
                <w:szCs w:val="22"/>
              </w:rPr>
            </w:pPr>
            <w:r w:rsidRPr="004F2D8C"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164" w:rsidRPr="004F2D8C" w:rsidRDefault="00A33164" w:rsidP="001B6CB5">
            <w:pPr>
              <w:jc w:val="center"/>
              <w:rPr>
                <w:color w:val="000000"/>
                <w:sz w:val="22"/>
                <w:szCs w:val="22"/>
              </w:rPr>
            </w:pPr>
            <w:r w:rsidRPr="00345173">
              <w:rPr>
                <w:color w:val="000000"/>
                <w:sz w:val="22"/>
                <w:szCs w:val="22"/>
              </w:rPr>
              <w:t>tichá skúška (TMS)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164" w:rsidRPr="004F2D8C" w:rsidRDefault="00A33164" w:rsidP="001B6C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3164" w:rsidRPr="001E1979" w:rsidTr="001B6CB5">
        <w:trPr>
          <w:trHeight w:val="311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164" w:rsidRPr="00A82512" w:rsidRDefault="008354A9" w:rsidP="001B6C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13.12.2024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164" w:rsidRPr="00A82512" w:rsidRDefault="00876EA5" w:rsidP="001B6C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F2D8C"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164" w:rsidRPr="00A82512" w:rsidRDefault="00A33164" w:rsidP="001B6C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2512">
              <w:rPr>
                <w:b/>
                <w:color w:val="000000"/>
                <w:sz w:val="22"/>
                <w:szCs w:val="22"/>
              </w:rPr>
              <w:t>hlasitá skúška (TMS) celá SR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164" w:rsidRPr="00A82512" w:rsidRDefault="00A33164" w:rsidP="001B6C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2512">
              <w:rPr>
                <w:b/>
                <w:color w:val="000000"/>
                <w:sz w:val="22"/>
                <w:szCs w:val="22"/>
              </w:rPr>
              <w:t>hlasitá skúška (TMS)</w:t>
            </w:r>
          </w:p>
        </w:tc>
      </w:tr>
    </w:tbl>
    <w:p w:rsidR="00A33164" w:rsidRDefault="00A33164" w:rsidP="00A33164">
      <w:pPr>
        <w:pStyle w:val="Hlavika"/>
        <w:rPr>
          <w:b/>
        </w:rPr>
      </w:pPr>
    </w:p>
    <w:p w:rsidR="00A33164" w:rsidRPr="001E1979" w:rsidRDefault="00A33164" w:rsidP="00A33164">
      <w:pPr>
        <w:pStyle w:val="Hlavika"/>
        <w:rPr>
          <w:b/>
        </w:rPr>
      </w:pPr>
    </w:p>
    <w:p w:rsidR="00A33164" w:rsidRDefault="00A33164" w:rsidP="00A33164">
      <w:pPr>
        <w:pStyle w:val="Hlavika"/>
        <w:tabs>
          <w:tab w:val="clear" w:pos="4536"/>
          <w:tab w:val="clear" w:pos="9072"/>
        </w:tabs>
        <w:ind w:left="360"/>
        <w:rPr>
          <w:b/>
        </w:rPr>
      </w:pPr>
    </w:p>
    <w:p w:rsidR="00A33164" w:rsidRDefault="00A33164" w:rsidP="00A33164">
      <w:pPr>
        <w:pStyle w:val="Hlavika"/>
        <w:tabs>
          <w:tab w:val="clear" w:pos="4536"/>
          <w:tab w:val="clear" w:pos="9072"/>
        </w:tabs>
        <w:ind w:left="720"/>
        <w:rPr>
          <w:b/>
        </w:rPr>
      </w:pPr>
    </w:p>
    <w:p w:rsidR="00A33164" w:rsidRDefault="00A33164" w:rsidP="00A33164">
      <w:pPr>
        <w:pStyle w:val="Hlavika"/>
        <w:tabs>
          <w:tab w:val="clear" w:pos="4536"/>
          <w:tab w:val="clear" w:pos="9072"/>
        </w:tabs>
        <w:ind w:left="720"/>
        <w:rPr>
          <w:b/>
        </w:rPr>
      </w:pPr>
    </w:p>
    <w:p w:rsidR="00A33164" w:rsidRDefault="00A33164" w:rsidP="00A33164">
      <w:pPr>
        <w:pStyle w:val="Hlavika"/>
        <w:tabs>
          <w:tab w:val="clear" w:pos="4536"/>
          <w:tab w:val="clear" w:pos="9072"/>
        </w:tabs>
        <w:ind w:left="720"/>
        <w:rPr>
          <w:b/>
        </w:rPr>
      </w:pPr>
    </w:p>
    <w:p w:rsidR="00A33164" w:rsidRDefault="00A33164" w:rsidP="00A33164">
      <w:pPr>
        <w:pStyle w:val="Hlavika"/>
        <w:tabs>
          <w:tab w:val="clear" w:pos="4536"/>
          <w:tab w:val="clear" w:pos="9072"/>
        </w:tabs>
        <w:ind w:left="720"/>
        <w:rPr>
          <w:b/>
        </w:rPr>
      </w:pPr>
    </w:p>
    <w:p w:rsidR="00A33164" w:rsidRDefault="00A33164" w:rsidP="00A33164">
      <w:pPr>
        <w:pStyle w:val="Hlavika"/>
        <w:tabs>
          <w:tab w:val="clear" w:pos="4536"/>
          <w:tab w:val="clear" w:pos="9072"/>
        </w:tabs>
        <w:ind w:left="720"/>
        <w:rPr>
          <w:b/>
        </w:rPr>
      </w:pPr>
    </w:p>
    <w:p w:rsidR="00A33164" w:rsidRDefault="00A33164" w:rsidP="00A33164">
      <w:pPr>
        <w:pStyle w:val="Hlavika"/>
        <w:tabs>
          <w:tab w:val="clear" w:pos="4536"/>
          <w:tab w:val="clear" w:pos="9072"/>
        </w:tabs>
        <w:ind w:left="720"/>
        <w:rPr>
          <w:b/>
        </w:rPr>
      </w:pPr>
    </w:p>
    <w:p w:rsidR="00A33164" w:rsidRDefault="00A33164" w:rsidP="00A33164">
      <w:pPr>
        <w:pStyle w:val="Hlavika"/>
        <w:tabs>
          <w:tab w:val="clear" w:pos="4536"/>
          <w:tab w:val="clear" w:pos="9072"/>
        </w:tabs>
        <w:ind w:left="720"/>
        <w:rPr>
          <w:b/>
        </w:rPr>
      </w:pPr>
    </w:p>
    <w:p w:rsidR="00A33164" w:rsidRDefault="00A33164" w:rsidP="00A33164">
      <w:pPr>
        <w:pStyle w:val="Hlavika"/>
        <w:tabs>
          <w:tab w:val="clear" w:pos="4536"/>
          <w:tab w:val="clear" w:pos="9072"/>
        </w:tabs>
        <w:ind w:left="720"/>
        <w:rPr>
          <w:b/>
        </w:rPr>
      </w:pPr>
    </w:p>
    <w:p w:rsidR="00876EA5" w:rsidRDefault="00876EA5" w:rsidP="00A33164">
      <w:pPr>
        <w:pStyle w:val="Hlavika"/>
        <w:numPr>
          <w:ilvl w:val="0"/>
          <w:numId w:val="24"/>
        </w:numPr>
        <w:tabs>
          <w:tab w:val="clear" w:pos="4536"/>
          <w:tab w:val="clear" w:pos="9072"/>
        </w:tabs>
        <w:rPr>
          <w:b/>
        </w:rPr>
      </w:pPr>
    </w:p>
    <w:p w:rsidR="00876EA5" w:rsidRDefault="00876EA5" w:rsidP="00876EA5">
      <w:pPr>
        <w:pStyle w:val="Hlavika"/>
        <w:tabs>
          <w:tab w:val="clear" w:pos="4536"/>
          <w:tab w:val="clear" w:pos="9072"/>
        </w:tabs>
        <w:ind w:left="360"/>
      </w:pPr>
    </w:p>
    <w:p w:rsidR="00876EA5" w:rsidRDefault="00876EA5" w:rsidP="00876EA5">
      <w:pPr>
        <w:pStyle w:val="Hlavika"/>
        <w:tabs>
          <w:tab w:val="clear" w:pos="4536"/>
          <w:tab w:val="clear" w:pos="9072"/>
        </w:tabs>
        <w:ind w:left="360"/>
      </w:pPr>
    </w:p>
    <w:p w:rsidR="00876EA5" w:rsidRDefault="00876EA5" w:rsidP="00876EA5">
      <w:pPr>
        <w:pStyle w:val="Hlavika"/>
        <w:tabs>
          <w:tab w:val="clear" w:pos="4536"/>
          <w:tab w:val="clear" w:pos="9072"/>
        </w:tabs>
        <w:ind w:left="360"/>
      </w:pPr>
    </w:p>
    <w:p w:rsidR="00876EA5" w:rsidRDefault="00876EA5" w:rsidP="00876EA5">
      <w:pPr>
        <w:pStyle w:val="Hlavika"/>
        <w:tabs>
          <w:tab w:val="clear" w:pos="4536"/>
          <w:tab w:val="clear" w:pos="9072"/>
        </w:tabs>
        <w:ind w:left="360"/>
      </w:pPr>
    </w:p>
    <w:p w:rsidR="00876EA5" w:rsidRDefault="00876EA5" w:rsidP="00876EA5">
      <w:pPr>
        <w:pStyle w:val="Hlavika"/>
        <w:tabs>
          <w:tab w:val="clear" w:pos="4536"/>
          <w:tab w:val="clear" w:pos="9072"/>
        </w:tabs>
        <w:ind w:left="360"/>
      </w:pPr>
    </w:p>
    <w:p w:rsidR="00876EA5" w:rsidRDefault="00876EA5" w:rsidP="00876EA5">
      <w:pPr>
        <w:pStyle w:val="Hlavika"/>
        <w:tabs>
          <w:tab w:val="clear" w:pos="4536"/>
          <w:tab w:val="clear" w:pos="9072"/>
        </w:tabs>
        <w:ind w:left="360"/>
      </w:pPr>
    </w:p>
    <w:p w:rsidR="00A33164" w:rsidRDefault="00876EA5" w:rsidP="00876EA5">
      <w:pPr>
        <w:pStyle w:val="Hlavika"/>
        <w:tabs>
          <w:tab w:val="clear" w:pos="4536"/>
          <w:tab w:val="clear" w:pos="9072"/>
        </w:tabs>
        <w:ind w:left="360"/>
        <w:rPr>
          <w:b/>
        </w:rPr>
      </w:pPr>
      <w:r>
        <w:t xml:space="preserve">B. </w:t>
      </w:r>
      <w:r w:rsidR="00A33164" w:rsidRPr="001E1979">
        <w:rPr>
          <w:b/>
        </w:rPr>
        <w:t>Spôsob aktivácie sirén</w:t>
      </w:r>
    </w:p>
    <w:p w:rsidR="00A33164" w:rsidRPr="00044819" w:rsidRDefault="00A33164" w:rsidP="00A33164">
      <w:pPr>
        <w:pStyle w:val="Hlavika"/>
        <w:tabs>
          <w:tab w:val="clear" w:pos="4536"/>
          <w:tab w:val="clear" w:pos="9072"/>
        </w:tabs>
        <w:ind w:left="720"/>
        <w:rPr>
          <w:b/>
        </w:rPr>
      </w:pPr>
    </w:p>
    <w:p w:rsidR="00A33164" w:rsidRPr="00A82512" w:rsidRDefault="00A33164" w:rsidP="00A33164">
      <w:pPr>
        <w:pStyle w:val="Hlavika"/>
        <w:numPr>
          <w:ilvl w:val="0"/>
          <w:numId w:val="13"/>
        </w:numPr>
        <w:tabs>
          <w:tab w:val="clear" w:pos="4536"/>
          <w:tab w:val="clear" w:pos="9072"/>
        </w:tabs>
        <w:jc w:val="both"/>
        <w:rPr>
          <w:b/>
        </w:rPr>
      </w:pPr>
      <w:r>
        <w:t>Aktiváciu</w:t>
      </w:r>
      <w:r w:rsidR="00876EA5">
        <w:t xml:space="preserve"> sirén </w:t>
      </w:r>
      <w:r>
        <w:t>vykoná:</w:t>
      </w:r>
    </w:p>
    <w:p w:rsidR="00A33164" w:rsidRPr="004F2D8C" w:rsidRDefault="00A33164" w:rsidP="00A33164">
      <w:pPr>
        <w:pStyle w:val="Hlavika"/>
        <w:numPr>
          <w:ilvl w:val="0"/>
          <w:numId w:val="25"/>
        </w:numPr>
        <w:tabs>
          <w:tab w:val="clear" w:pos="4536"/>
          <w:tab w:val="clear" w:pos="9072"/>
        </w:tabs>
        <w:jc w:val="both"/>
        <w:rPr>
          <w:b/>
        </w:rPr>
      </w:pPr>
      <w:r w:rsidRPr="00A82512">
        <w:rPr>
          <w:b/>
        </w:rPr>
        <w:t>Oprávnená osoba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alebo osoba ňou poverená pomocou modulu miestneho ovládania,</w:t>
      </w:r>
    </w:p>
    <w:p w:rsidR="00A33164" w:rsidRPr="00A82512" w:rsidRDefault="00A33164" w:rsidP="00A33164">
      <w:pPr>
        <w:pStyle w:val="Hlavika"/>
        <w:numPr>
          <w:ilvl w:val="0"/>
          <w:numId w:val="25"/>
        </w:numPr>
        <w:tabs>
          <w:tab w:val="clear" w:pos="4536"/>
          <w:tab w:val="clear" w:pos="9072"/>
        </w:tabs>
        <w:jc w:val="both"/>
        <w:rPr>
          <w:b/>
        </w:rPr>
      </w:pPr>
      <w:r>
        <w:rPr>
          <w:b/>
        </w:rPr>
        <w:t xml:space="preserve">Vedúci smeny </w:t>
      </w:r>
      <w:r>
        <w:t>na Koordinačnom stredisku integrovaného záchranného systému (ďalej len „KS IZS“),</w:t>
      </w:r>
    </w:p>
    <w:p w:rsidR="00A33164" w:rsidRPr="00A82512" w:rsidRDefault="00A33164" w:rsidP="00A33164">
      <w:pPr>
        <w:pStyle w:val="Hlavika"/>
        <w:numPr>
          <w:ilvl w:val="0"/>
          <w:numId w:val="25"/>
        </w:numPr>
        <w:tabs>
          <w:tab w:val="clear" w:pos="4536"/>
          <w:tab w:val="clear" w:pos="9072"/>
        </w:tabs>
        <w:jc w:val="both"/>
        <w:rPr>
          <w:b/>
        </w:rPr>
      </w:pPr>
      <w:r>
        <w:rPr>
          <w:b/>
        </w:rPr>
        <w:t xml:space="preserve"> </w:t>
      </w:r>
      <w:r w:rsidRPr="00A82512">
        <w:rPr>
          <w:b/>
        </w:rPr>
        <w:t xml:space="preserve">Stála služba </w:t>
      </w:r>
      <w:r>
        <w:t>na Centrálnom monitorovacom a riadiacom stredisku sekcie (ďalej len CMRS SKR“)</w:t>
      </w:r>
    </w:p>
    <w:p w:rsidR="00A33164" w:rsidRDefault="00A33164" w:rsidP="00A33164">
      <w:pPr>
        <w:pStyle w:val="Hlavika"/>
        <w:numPr>
          <w:ilvl w:val="0"/>
          <w:numId w:val="13"/>
        </w:numPr>
        <w:tabs>
          <w:tab w:val="clear" w:pos="4536"/>
          <w:tab w:val="clear" w:pos="9072"/>
        </w:tabs>
        <w:jc w:val="both"/>
      </w:pPr>
      <w:r>
        <w:t>Aktiváciu tichej skúšky elektronických sirén v stanovených termínoch vykoná:</w:t>
      </w:r>
    </w:p>
    <w:p w:rsidR="00A33164" w:rsidRDefault="00A33164" w:rsidP="00A33164">
      <w:pPr>
        <w:pStyle w:val="Hlavika"/>
        <w:numPr>
          <w:ilvl w:val="0"/>
          <w:numId w:val="26"/>
        </w:numPr>
        <w:tabs>
          <w:tab w:val="clear" w:pos="4536"/>
          <w:tab w:val="clear" w:pos="9072"/>
        </w:tabs>
        <w:jc w:val="both"/>
      </w:pPr>
      <w:r>
        <w:rPr>
          <w:b/>
        </w:rPr>
        <w:t xml:space="preserve">Okresný úrad v sídle kraja (KS IZS) </w:t>
      </w:r>
      <w:r>
        <w:t>pomocou TMS na území celého kraja.</w:t>
      </w:r>
    </w:p>
    <w:p w:rsidR="00A33164" w:rsidRDefault="00A33164" w:rsidP="00A33164">
      <w:pPr>
        <w:pStyle w:val="Hlavika"/>
        <w:tabs>
          <w:tab w:val="clear" w:pos="4536"/>
          <w:tab w:val="clear" w:pos="9072"/>
        </w:tabs>
        <w:jc w:val="both"/>
        <w:rPr>
          <w:b/>
        </w:rPr>
      </w:pPr>
    </w:p>
    <w:p w:rsidR="00A33164" w:rsidRDefault="00A33164" w:rsidP="00A33164">
      <w:pPr>
        <w:pStyle w:val="Hlavika"/>
        <w:numPr>
          <w:ilvl w:val="0"/>
          <w:numId w:val="13"/>
        </w:numPr>
        <w:tabs>
          <w:tab w:val="clear" w:pos="4536"/>
          <w:tab w:val="clear" w:pos="9072"/>
        </w:tabs>
        <w:jc w:val="both"/>
      </w:pPr>
      <w:r>
        <w:t xml:space="preserve">Aktiváciu hlasitej skúšky elektronických sirén v termínoch </w:t>
      </w:r>
      <w:r w:rsidR="008354A9">
        <w:rPr>
          <w:b/>
        </w:rPr>
        <w:t>08.03.2024 a 13.09.2024</w:t>
      </w:r>
      <w:r>
        <w:t xml:space="preserve"> vykonajú pomocou TMS a modulov miestneho ovládania:</w:t>
      </w:r>
    </w:p>
    <w:p w:rsidR="00A33164" w:rsidRPr="00595C5A" w:rsidRDefault="00A33164" w:rsidP="00A33164">
      <w:pPr>
        <w:pStyle w:val="Hlavika"/>
        <w:numPr>
          <w:ilvl w:val="0"/>
          <w:numId w:val="27"/>
        </w:numPr>
        <w:tabs>
          <w:tab w:val="clear" w:pos="4536"/>
          <w:tab w:val="clear" w:pos="9072"/>
        </w:tabs>
        <w:jc w:val="both"/>
      </w:pPr>
      <w:r>
        <w:rPr>
          <w:b/>
        </w:rPr>
        <w:t>mestské úrady a obecné úrady</w:t>
      </w:r>
    </w:p>
    <w:p w:rsidR="00A33164" w:rsidRPr="00A82512" w:rsidRDefault="00A33164" w:rsidP="00A33164">
      <w:pPr>
        <w:pStyle w:val="Hlavika"/>
        <w:numPr>
          <w:ilvl w:val="0"/>
          <w:numId w:val="27"/>
        </w:numPr>
        <w:tabs>
          <w:tab w:val="clear" w:pos="4536"/>
          <w:tab w:val="clear" w:pos="9072"/>
        </w:tabs>
        <w:jc w:val="both"/>
      </w:pPr>
      <w:r>
        <w:rPr>
          <w:b/>
        </w:rPr>
        <w:t>okresné úrady v sídle kraja</w:t>
      </w:r>
      <w:r>
        <w:t xml:space="preserve"> (iba tam, kde modul miestneho ovládania nie je).</w:t>
      </w:r>
    </w:p>
    <w:p w:rsidR="00A33164" w:rsidRDefault="00A33164" w:rsidP="00A33164">
      <w:pPr>
        <w:pStyle w:val="Hlavika"/>
      </w:pPr>
    </w:p>
    <w:p w:rsidR="00A33164" w:rsidRDefault="00A33164" w:rsidP="00A33164">
      <w:pPr>
        <w:pStyle w:val="Hlavika"/>
        <w:numPr>
          <w:ilvl w:val="0"/>
          <w:numId w:val="13"/>
        </w:numPr>
      </w:pPr>
      <w:r>
        <w:t xml:space="preserve">Aktiváciu hlasitej skúšky elektronických sirén dňa </w:t>
      </w:r>
      <w:r w:rsidR="008354A9">
        <w:rPr>
          <w:b/>
        </w:rPr>
        <w:t>14.06.2024</w:t>
      </w:r>
      <w:r>
        <w:t xml:space="preserve"> vykoná:</w:t>
      </w:r>
    </w:p>
    <w:p w:rsidR="00A33164" w:rsidRDefault="00A33164" w:rsidP="00A33164">
      <w:pPr>
        <w:pStyle w:val="Hlavika"/>
        <w:numPr>
          <w:ilvl w:val="0"/>
          <w:numId w:val="28"/>
        </w:numPr>
      </w:pPr>
      <w:r>
        <w:rPr>
          <w:b/>
        </w:rPr>
        <w:t xml:space="preserve"> Okresný úrad v sídle kraja ( KS IZS) </w:t>
      </w:r>
      <w:r>
        <w:t xml:space="preserve"> pomocou RDS na území celého kraja  s výnimkou autonómnych systémov,</w:t>
      </w:r>
    </w:p>
    <w:p w:rsidR="00A33164" w:rsidRDefault="00A33164" w:rsidP="00A33164">
      <w:pPr>
        <w:pStyle w:val="Hlavika"/>
        <w:numPr>
          <w:ilvl w:val="0"/>
          <w:numId w:val="28"/>
        </w:numPr>
      </w:pPr>
      <w:r>
        <w:rPr>
          <w:b/>
        </w:rPr>
        <w:t xml:space="preserve">Autonómne systémy </w:t>
      </w:r>
      <w:r>
        <w:t xml:space="preserve"> pomocou vlastného ovládania</w:t>
      </w:r>
    </w:p>
    <w:p w:rsidR="00A33164" w:rsidRDefault="00A33164" w:rsidP="00A33164">
      <w:pPr>
        <w:pStyle w:val="Hlavika"/>
      </w:pPr>
    </w:p>
    <w:p w:rsidR="00A33164" w:rsidRDefault="00A33164" w:rsidP="00A33164">
      <w:pPr>
        <w:pStyle w:val="Hlavika"/>
        <w:numPr>
          <w:ilvl w:val="0"/>
          <w:numId w:val="13"/>
        </w:numPr>
      </w:pPr>
      <w:r>
        <w:t xml:space="preserve">Aktiváciu hlasitej skúšky elektronických sirén </w:t>
      </w:r>
      <w:r w:rsidR="008354A9">
        <w:rPr>
          <w:b/>
        </w:rPr>
        <w:t>13.12.2024</w:t>
      </w:r>
      <w:r>
        <w:rPr>
          <w:b/>
        </w:rPr>
        <w:t xml:space="preserve"> </w:t>
      </w:r>
      <w:r>
        <w:t>vykoná:</w:t>
      </w:r>
    </w:p>
    <w:p w:rsidR="00A33164" w:rsidRPr="00595C5A" w:rsidRDefault="00A33164" w:rsidP="00A33164">
      <w:pPr>
        <w:pStyle w:val="Hlavika"/>
        <w:numPr>
          <w:ilvl w:val="0"/>
          <w:numId w:val="29"/>
        </w:numPr>
        <w:rPr>
          <w:b/>
        </w:rPr>
      </w:pPr>
      <w:r>
        <w:rPr>
          <w:b/>
        </w:rPr>
        <w:t>Sekcia (CMRS SKR)</w:t>
      </w:r>
      <w:r>
        <w:t xml:space="preserve"> pomocou RDS na území  celej SR</w:t>
      </w:r>
    </w:p>
    <w:p w:rsidR="00A33164" w:rsidRDefault="00A33164" w:rsidP="00A33164">
      <w:pPr>
        <w:pStyle w:val="Hlavika"/>
      </w:pPr>
    </w:p>
    <w:p w:rsidR="00A33164" w:rsidRDefault="00A33164" w:rsidP="00A33164">
      <w:pPr>
        <w:pStyle w:val="Hlavika"/>
        <w:numPr>
          <w:ilvl w:val="0"/>
          <w:numId w:val="13"/>
        </w:numPr>
      </w:pPr>
      <w:r>
        <w:t>Aktiváciu hlasitej skúšky elektromotorických sirén v stanovených  termínoch vykonajú:</w:t>
      </w:r>
    </w:p>
    <w:p w:rsidR="00A33164" w:rsidRDefault="00A33164" w:rsidP="00A33164">
      <w:pPr>
        <w:pStyle w:val="Hlavika"/>
        <w:numPr>
          <w:ilvl w:val="0"/>
          <w:numId w:val="30"/>
        </w:numPr>
      </w:pPr>
      <w:r>
        <w:rPr>
          <w:b/>
        </w:rPr>
        <w:t xml:space="preserve"> Mestské úrady a obecné úrady</w:t>
      </w:r>
      <w:r>
        <w:t xml:space="preserve"> pomocou modulu miestneho ovládania.</w:t>
      </w:r>
    </w:p>
    <w:p w:rsidR="00A33164" w:rsidRPr="001E1979" w:rsidRDefault="00A33164" w:rsidP="00A33164">
      <w:pPr>
        <w:pStyle w:val="Hlavika"/>
      </w:pPr>
    </w:p>
    <w:p w:rsidR="00A33164" w:rsidRPr="001E1979" w:rsidRDefault="008354A9" w:rsidP="00A33164">
      <w:pPr>
        <w:pStyle w:val="Hlavika"/>
        <w:tabs>
          <w:tab w:val="clear" w:pos="4536"/>
          <w:tab w:val="clear" w:pos="9072"/>
        </w:tabs>
        <w:rPr>
          <w:b/>
        </w:rPr>
      </w:pPr>
      <w:r>
        <w:rPr>
          <w:b/>
        </w:rPr>
        <w:t xml:space="preserve">    C.</w:t>
      </w:r>
      <w:r w:rsidR="004D2621">
        <w:t xml:space="preserve"> </w:t>
      </w:r>
      <w:r w:rsidR="00A33164" w:rsidRPr="001E1979">
        <w:rPr>
          <w:b/>
        </w:rPr>
        <w:t>Opatrenia na informovanie obyvateľstva</w:t>
      </w:r>
    </w:p>
    <w:p w:rsidR="00A33164" w:rsidRPr="001E1979" w:rsidRDefault="00A33164" w:rsidP="00A33164">
      <w:pPr>
        <w:pStyle w:val="Hlavika"/>
        <w:ind w:left="360"/>
      </w:pPr>
    </w:p>
    <w:p w:rsidR="00A33164" w:rsidRPr="001E1979" w:rsidRDefault="00A33164" w:rsidP="00A33164">
      <w:pPr>
        <w:pStyle w:val="Hlavika"/>
        <w:ind w:left="360"/>
      </w:pPr>
      <w:r w:rsidRPr="001E1979">
        <w:t>Informovanie obyvateľstva pred termínom skúšky zabezpečí:</w:t>
      </w:r>
    </w:p>
    <w:p w:rsidR="00A33164" w:rsidRPr="001E1979" w:rsidRDefault="00A33164" w:rsidP="00A33164">
      <w:pPr>
        <w:pStyle w:val="Hlavika"/>
        <w:numPr>
          <w:ilvl w:val="0"/>
          <w:numId w:val="21"/>
        </w:numPr>
        <w:tabs>
          <w:tab w:val="clear" w:pos="4536"/>
          <w:tab w:val="clear" w:pos="9072"/>
        </w:tabs>
      </w:pPr>
      <w:r w:rsidRPr="001E1979">
        <w:rPr>
          <w:b/>
        </w:rPr>
        <w:t>Sekcia</w:t>
      </w:r>
      <w:r>
        <w:rPr>
          <w:b/>
        </w:rPr>
        <w:t xml:space="preserve"> </w:t>
      </w:r>
      <w:r w:rsidRPr="001E1979">
        <w:rPr>
          <w:b/>
        </w:rPr>
        <w:t xml:space="preserve">– </w:t>
      </w:r>
      <w:r w:rsidRPr="001E1979">
        <w:t>prostredníctvom Rozhlasu a televízie Slovenska a Tlačovej agentúry Slovenskej republiky;</w:t>
      </w:r>
    </w:p>
    <w:p w:rsidR="00A33164" w:rsidRPr="001E1979" w:rsidRDefault="00A33164" w:rsidP="00A33164">
      <w:pPr>
        <w:pStyle w:val="Hlavika"/>
        <w:numPr>
          <w:ilvl w:val="0"/>
          <w:numId w:val="21"/>
        </w:numPr>
        <w:tabs>
          <w:tab w:val="clear" w:pos="4536"/>
          <w:tab w:val="clear" w:pos="9072"/>
        </w:tabs>
      </w:pPr>
      <w:r w:rsidRPr="001E1979">
        <w:rPr>
          <w:b/>
        </w:rPr>
        <w:t xml:space="preserve">okresný úrad v sídle kraja – </w:t>
      </w:r>
      <w:r w:rsidRPr="001E1979">
        <w:t>prostredníctvom regionálnych informačných prostriedkov;</w:t>
      </w:r>
    </w:p>
    <w:p w:rsidR="00A33164" w:rsidRPr="001E1979" w:rsidRDefault="00A33164" w:rsidP="00A33164">
      <w:pPr>
        <w:pStyle w:val="Hlavika"/>
        <w:numPr>
          <w:ilvl w:val="0"/>
          <w:numId w:val="21"/>
        </w:numPr>
        <w:tabs>
          <w:tab w:val="clear" w:pos="4536"/>
          <w:tab w:val="clear" w:pos="9072"/>
        </w:tabs>
        <w:rPr>
          <w:b/>
        </w:rPr>
      </w:pPr>
      <w:r w:rsidRPr="001E1979">
        <w:rPr>
          <w:b/>
        </w:rPr>
        <w:t xml:space="preserve">mestský úrad a obecný úrad – </w:t>
      </w:r>
      <w:r w:rsidRPr="001E1979">
        <w:t>prostredníctvom miestnych informačných prostriedkov.</w:t>
      </w:r>
    </w:p>
    <w:p w:rsidR="00A33164" w:rsidRDefault="00A33164" w:rsidP="00A33164">
      <w:pPr>
        <w:pStyle w:val="Hlavika"/>
      </w:pPr>
    </w:p>
    <w:p w:rsidR="00A33164" w:rsidRPr="001E1979" w:rsidRDefault="00A33164" w:rsidP="00A33164">
      <w:pPr>
        <w:pStyle w:val="Hlavika"/>
      </w:pPr>
    </w:p>
    <w:p w:rsidR="00A33164" w:rsidRPr="001E1979" w:rsidRDefault="004D2621" w:rsidP="004D2621">
      <w:pPr>
        <w:pStyle w:val="Hlavika"/>
        <w:tabs>
          <w:tab w:val="clear" w:pos="4536"/>
          <w:tab w:val="clear" w:pos="9072"/>
        </w:tabs>
        <w:ind w:left="284"/>
        <w:rPr>
          <w:b/>
        </w:rPr>
      </w:pPr>
      <w:r>
        <w:rPr>
          <w:b/>
        </w:rPr>
        <w:t xml:space="preserve">D. </w:t>
      </w:r>
      <w:r w:rsidR="00A33164" w:rsidRPr="001E1979">
        <w:rPr>
          <w:b/>
        </w:rPr>
        <w:t>Akustické preskúšanie sirén mimo termínu pravidelných skúšok</w:t>
      </w:r>
    </w:p>
    <w:p w:rsidR="00A33164" w:rsidRDefault="00A33164" w:rsidP="00A33164">
      <w:pPr>
        <w:pStyle w:val="Hlavika"/>
        <w:rPr>
          <w:b/>
        </w:rPr>
      </w:pPr>
    </w:p>
    <w:p w:rsidR="00A33164" w:rsidRDefault="00A33164" w:rsidP="00A33164">
      <w:pPr>
        <w:spacing w:after="240" w:line="276" w:lineRule="auto"/>
        <w:ind w:firstLine="708"/>
        <w:jc w:val="both"/>
      </w:pPr>
      <w:r w:rsidRPr="00AD7A0D">
        <w:t xml:space="preserve">So súhlasom sekcie je možné sirény preskúšať akustickým tónom aj mimo plánovaných termínov preskúšania, v súlade s ustanovením § 5 ods. 1 vyhlášky Ministerstva vnútra Slovenskej republiky č. 388/2006 Z. z. o podrobnostiach na zabezpečovanie technických a prevádzkových podmienok informačného systému civilnej ochrany v znení neskorších predpisov, napríklad v rámci objektového cvičenia, preberajúcich konaní novovybudovaných systémov varovania, kontrolnom meraní akustického výkonu sirén a podobne. Oprávnená právnická osoba, ktorá preskúšanie vykoná je vždy povinná o vykonaní skúšky vopred informovať obyvateľstvo prostredníctvom oznamovacích prostriedkov. </w:t>
      </w:r>
    </w:p>
    <w:p w:rsidR="00A33164" w:rsidRPr="00896606" w:rsidRDefault="00A33164" w:rsidP="00A33164">
      <w:pPr>
        <w:jc w:val="both"/>
        <w:rPr>
          <w:u w:val="single"/>
        </w:rPr>
      </w:pPr>
    </w:p>
    <w:p w:rsidR="00A33164" w:rsidRPr="00896606" w:rsidRDefault="00A33164" w:rsidP="00A33164">
      <w:pPr>
        <w:jc w:val="both"/>
        <w:rPr>
          <w:u w:val="single"/>
        </w:rPr>
      </w:pPr>
    </w:p>
    <w:p w:rsidR="00A33164" w:rsidRDefault="00A33164" w:rsidP="00A72D50">
      <w:pPr>
        <w:spacing w:after="240" w:line="276" w:lineRule="auto"/>
        <w:ind w:firstLine="708"/>
        <w:jc w:val="both"/>
      </w:pPr>
    </w:p>
    <w:p w:rsidR="0077764C" w:rsidRDefault="0077764C" w:rsidP="00EF7491"/>
    <w:p w:rsidR="0077764C" w:rsidRPr="0077764C" w:rsidRDefault="0077764C" w:rsidP="00EF7491"/>
    <w:p w:rsidR="00EF7491" w:rsidRPr="0077764C" w:rsidRDefault="00EF7491" w:rsidP="00EF7491"/>
    <w:p w:rsidR="00EF7491" w:rsidRPr="0077764C" w:rsidRDefault="00DF0E93" w:rsidP="00EF7491">
      <w:r w:rsidRPr="0077764C"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6091422D" wp14:editId="3FA4A106">
                <wp:simplePos x="0" y="0"/>
                <wp:positionH relativeFrom="column">
                  <wp:posOffset>3352800</wp:posOffset>
                </wp:positionH>
                <wp:positionV relativeFrom="paragraph">
                  <wp:posOffset>107314</wp:posOffset>
                </wp:positionV>
                <wp:extent cx="2362200" cy="0"/>
                <wp:effectExtent l="0" t="0" r="19050" b="19050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D84960F" id="Rovná spojnica 1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4pt,8.45pt" to="450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UkgtAIAAK8FAAAOAAAAZHJzL2Uyb0RvYy54bWysVN1u2yAUvp+0d0Dcu7YT56dWk6p1nN3s&#10;p1q77ZoYHLNhQEDiRNMeZs+yF9uBJG7TXWyaakuIA4ePc77zHa6ud61AW2YsV3KG04sEIyYrRblc&#10;z/Cnh2U0xcg6IikRSrIZ3jOLr+evX111OmcD1ShBmUEAIm3e6RlunNN5HNuqYS2xF0ozCZu1Mi1x&#10;YJp1TA3pAL0V8SBJxnGnDNVGVcxaWF0cNvE84Nc1q9yHurbMITHDEJsLownjyo/x/Irka0N0w6tj&#10;GOQ/omgJl3BpD7UgjqCN4X9AtbwyyqraXVSqjVVd84qFHCCbNHmWzX1DNAu5ADlW9zTZl4Ot3m/v&#10;DOIUaoeRJC2U6KPayl8/kdXqq+QVQaknqdM2B99C3hmfZrWT9/qtqr5ZJFXRELlmIdiHvQaEcCI+&#10;O+INq+GqVfdOUfAhG6cCY7vatKgWXH/2Bz04sIJ2oUT7vkRs51AFi4PheAB1x6g67cUk9xD+oDbW&#10;vWGqRX4yw4JLzx7JyfatdZAEuJ5c/LJUSy5EUICQqIPrBxOA9ltWCU79bjDMelUIg7bEiyh8nhJA&#10;O3MzaiNpQGsYoaWkyAU2JAgfe3jbYiQYtAlMgp8jXPzdD+4R0sfBgp4PqYC1czAN68BN0Nr3y+Sy&#10;nJbTLMoG4zLKksUiulkWWTReppPRYrgoikX6wyeYZnnDKWXS53jSfZr9m66OHXhQbK/8ns34HD0Q&#10;BcGeR3qzHCWTbDiNJpPRMMqGZRLdTpdFdFOk4/GkvC1uy2eRliF7+zLB9lT6qNTGMXPf0A5R7nUz&#10;HF0OoBsoh3fCKwI+jIhYQ+UqZzAyyn3hrgmC9wL1GPapRqaJ/48a6dEPRJxq6K2+CsfcHqmCmp/q&#10;G/rIt86hCVeK7u+Ml59vKXgVwqHjC+afnad28Hp8Z+e/AQAA//8DAFBLAwQUAAYACAAAACEAddRl&#10;7d8AAAAJAQAADwAAAGRycy9kb3ducmV2LnhtbEyPwU7DMBBE70j8g7VI3KhNJUIb4lRQKRLqAdGW&#10;Hnpz4iUJxOsodtvA17MVBzjuzGj2TbYYXSeOOITWk4bbiQKBVHnbUq3hbVvczECEaMiazhNq+MIA&#10;i/zyIjOp9Sda43ETa8ElFFKjoYmxT6UMVYPOhInvkdh794Mzkc+hlnYwJy53nZwqlUhnWuIPjelx&#10;2WD1uTk4Dfvld7F+Tl7vuxdbfsjVarc1T4XW11fj4wOIiGP8C8MZn9EhZ6bSH8gG0Wm4m854S2Qj&#10;mYPgwFwpFspfQeaZ/L8g/wEAAP//AwBQSwECLQAUAAYACAAAACEAtoM4kv4AAADhAQAAEwAAAAAA&#10;AAAAAAAAAAAAAAAAW0NvbnRlbnRfVHlwZXNdLnhtbFBLAQItABQABgAIAAAAIQA4/SH/1gAAAJQB&#10;AAALAAAAAAAAAAAAAAAAAC8BAABfcmVscy8ucmVsc1BLAQItABQABgAIAAAAIQCdpUkgtAIAAK8F&#10;AAAOAAAAAAAAAAAAAAAAAC4CAABkcnMvZTJvRG9jLnhtbFBLAQItABQABgAIAAAAIQB11GXt3wAA&#10;AAkBAAAPAAAAAAAAAAAAAAAAAA4FAABkcnMvZG93bnJldi54bWxQSwUGAAAAAAQABADzAAAAGgYA&#10;AAAA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EF7491" w:rsidRPr="0077764C" w:rsidRDefault="00EF7491" w:rsidP="00EF7491">
      <w:pPr>
        <w:ind w:left="5387"/>
        <w:jc w:val="center"/>
        <w:rPr>
          <w:b/>
        </w:rPr>
      </w:pPr>
      <w:r w:rsidRPr="0077764C">
        <w:rPr>
          <w:b/>
        </w:rPr>
        <w:t xml:space="preserve">Ing. </w:t>
      </w:r>
      <w:r w:rsidR="006B13D1" w:rsidRPr="0077764C">
        <w:rPr>
          <w:b/>
        </w:rPr>
        <w:t>Juraj  KLEIN</w:t>
      </w:r>
    </w:p>
    <w:p w:rsidR="0077764C" w:rsidRPr="000C5B20" w:rsidRDefault="009C20C7" w:rsidP="000C5B20">
      <w:pPr>
        <w:ind w:left="5387"/>
        <w:jc w:val="center"/>
        <w:rPr>
          <w:b/>
          <w:i/>
        </w:rPr>
      </w:pPr>
      <w:r w:rsidRPr="0077764C">
        <w:rPr>
          <w:b/>
          <w:i/>
        </w:rPr>
        <w:t xml:space="preserve">vedúci  odboru </w:t>
      </w:r>
      <w:r w:rsidR="000C5B20">
        <w:rPr>
          <w:b/>
          <w:i/>
        </w:rPr>
        <w:t> krízového riadenia</w:t>
      </w:r>
    </w:p>
    <w:p w:rsidR="000C5B20" w:rsidRDefault="000C5B20" w:rsidP="000C5B20">
      <w:pPr>
        <w:rPr>
          <w:b/>
        </w:rPr>
      </w:pPr>
    </w:p>
    <w:p w:rsidR="000C5B20" w:rsidRDefault="000C5B20" w:rsidP="000C5B20">
      <w:pPr>
        <w:rPr>
          <w:b/>
        </w:rPr>
      </w:pPr>
    </w:p>
    <w:p w:rsidR="000C5B20" w:rsidRDefault="000C5B20" w:rsidP="000C5B20">
      <w:pPr>
        <w:rPr>
          <w:b/>
        </w:rPr>
      </w:pPr>
    </w:p>
    <w:p w:rsidR="00A33164" w:rsidRDefault="00A33164" w:rsidP="000C5B20">
      <w:pPr>
        <w:rPr>
          <w:b/>
        </w:rPr>
      </w:pPr>
    </w:p>
    <w:p w:rsidR="00A33164" w:rsidRDefault="00A33164" w:rsidP="000C5B20">
      <w:pPr>
        <w:rPr>
          <w:b/>
        </w:rPr>
      </w:pPr>
    </w:p>
    <w:p w:rsidR="00A33164" w:rsidRDefault="00A33164" w:rsidP="000C5B20">
      <w:pPr>
        <w:rPr>
          <w:b/>
        </w:rPr>
      </w:pPr>
    </w:p>
    <w:p w:rsidR="00A33164" w:rsidRDefault="00A33164" w:rsidP="000C5B20">
      <w:pPr>
        <w:rPr>
          <w:b/>
        </w:rPr>
      </w:pPr>
    </w:p>
    <w:p w:rsidR="00A33164" w:rsidRDefault="00A33164" w:rsidP="000C5B20">
      <w:pPr>
        <w:rPr>
          <w:b/>
        </w:rPr>
      </w:pPr>
    </w:p>
    <w:p w:rsidR="00A33164" w:rsidRDefault="00A33164" w:rsidP="000C5B20">
      <w:pPr>
        <w:rPr>
          <w:b/>
        </w:rPr>
      </w:pPr>
    </w:p>
    <w:p w:rsidR="00A33164" w:rsidRDefault="00A33164" w:rsidP="000C5B20">
      <w:pPr>
        <w:rPr>
          <w:b/>
        </w:rPr>
      </w:pPr>
    </w:p>
    <w:p w:rsidR="00A33164" w:rsidRDefault="00A33164" w:rsidP="000C5B20">
      <w:pPr>
        <w:rPr>
          <w:b/>
        </w:rPr>
      </w:pPr>
    </w:p>
    <w:p w:rsidR="00A33164" w:rsidRDefault="00A33164" w:rsidP="000C5B20">
      <w:pPr>
        <w:rPr>
          <w:b/>
        </w:rPr>
      </w:pPr>
    </w:p>
    <w:p w:rsidR="00A33164" w:rsidRDefault="00A33164" w:rsidP="000C5B20">
      <w:pPr>
        <w:rPr>
          <w:b/>
        </w:rPr>
      </w:pPr>
    </w:p>
    <w:p w:rsidR="00A33164" w:rsidRDefault="00A33164" w:rsidP="000C5B20">
      <w:pPr>
        <w:rPr>
          <w:b/>
        </w:rPr>
      </w:pPr>
    </w:p>
    <w:p w:rsidR="00A33164" w:rsidRDefault="00A33164" w:rsidP="000C5B20">
      <w:pPr>
        <w:rPr>
          <w:b/>
        </w:rPr>
      </w:pPr>
    </w:p>
    <w:p w:rsidR="000C5B20" w:rsidRDefault="000C5B20" w:rsidP="000C5B20">
      <w:pPr>
        <w:rPr>
          <w:b/>
        </w:rPr>
      </w:pPr>
    </w:p>
    <w:p w:rsidR="000C5B20" w:rsidRDefault="000C5B20" w:rsidP="000C5B20">
      <w:pPr>
        <w:rPr>
          <w:b/>
        </w:rPr>
      </w:pPr>
    </w:p>
    <w:p w:rsidR="003907E0" w:rsidRDefault="003907E0" w:rsidP="000C5B20">
      <w:pPr>
        <w:rPr>
          <w:b/>
        </w:rPr>
      </w:pPr>
    </w:p>
    <w:p w:rsidR="003907E0" w:rsidRDefault="003907E0" w:rsidP="000C5B20">
      <w:pPr>
        <w:rPr>
          <w:b/>
        </w:rPr>
      </w:pPr>
    </w:p>
    <w:p w:rsidR="003907E0" w:rsidRDefault="003907E0" w:rsidP="000C5B20">
      <w:pPr>
        <w:rPr>
          <w:b/>
        </w:rPr>
      </w:pPr>
    </w:p>
    <w:p w:rsidR="003907E0" w:rsidRDefault="003907E0" w:rsidP="000C5B20">
      <w:pPr>
        <w:rPr>
          <w:b/>
        </w:rPr>
      </w:pPr>
    </w:p>
    <w:p w:rsidR="003907E0" w:rsidRDefault="003907E0" w:rsidP="000C5B20">
      <w:pPr>
        <w:rPr>
          <w:b/>
        </w:rPr>
      </w:pPr>
    </w:p>
    <w:p w:rsidR="00EF7491" w:rsidRPr="0077764C" w:rsidRDefault="00EF7491" w:rsidP="00EF7491">
      <w:pPr>
        <w:jc w:val="center"/>
        <w:rPr>
          <w:b/>
        </w:rPr>
      </w:pPr>
      <w:r w:rsidRPr="0077764C">
        <w:rPr>
          <w:b/>
        </w:rPr>
        <w:t>Zoznam použitých skratiek</w:t>
      </w:r>
    </w:p>
    <w:p w:rsidR="00EF7491" w:rsidRPr="0077764C" w:rsidRDefault="00EF7491" w:rsidP="00EF7491">
      <w:pPr>
        <w:jc w:val="both"/>
      </w:pPr>
    </w:p>
    <w:p w:rsidR="00EF7491" w:rsidRPr="0077764C" w:rsidRDefault="00EF7491" w:rsidP="00EF7491">
      <w:pPr>
        <w:jc w:val="both"/>
      </w:pPr>
    </w:p>
    <w:p w:rsidR="00EF7491" w:rsidRPr="0077764C" w:rsidRDefault="00EF7491" w:rsidP="00EF7491">
      <w:pPr>
        <w:tabs>
          <w:tab w:val="bar" w:pos="1806"/>
        </w:tabs>
        <w:jc w:val="both"/>
      </w:pPr>
      <w:r w:rsidRPr="0077764C">
        <w:t xml:space="preserve">MV SR                 </w:t>
      </w:r>
      <w:r w:rsidRPr="0077764C">
        <w:tab/>
        <w:t xml:space="preserve">- Ministerstvo vnútra SR </w:t>
      </w:r>
    </w:p>
    <w:p w:rsidR="00EF7491" w:rsidRPr="0077764C" w:rsidRDefault="00EF7491" w:rsidP="009C20C7">
      <w:pPr>
        <w:jc w:val="both"/>
      </w:pPr>
      <w:r w:rsidRPr="0077764C">
        <w:t xml:space="preserve">sekcia </w:t>
      </w:r>
      <w:r w:rsidR="009C20C7" w:rsidRPr="0077764C">
        <w:t xml:space="preserve">KR  </w:t>
      </w:r>
      <w:r w:rsidR="000C7E94" w:rsidRPr="0077764C">
        <w:t>MV SR</w:t>
      </w:r>
      <w:r w:rsidRPr="0077764C">
        <w:t xml:space="preserve">    </w:t>
      </w:r>
      <w:r w:rsidRPr="0077764C">
        <w:tab/>
        <w:t xml:space="preserve">- sekcia </w:t>
      </w:r>
      <w:r w:rsidR="009C20C7" w:rsidRPr="0077764C">
        <w:t xml:space="preserve"> krízového riadenia</w:t>
      </w:r>
      <w:r w:rsidRPr="0077764C">
        <w:t xml:space="preserve"> Ministerstva vnútra SR</w:t>
      </w:r>
    </w:p>
    <w:p w:rsidR="00EF7491" w:rsidRPr="0077764C" w:rsidRDefault="00EF7491" w:rsidP="00EF7491">
      <w:pPr>
        <w:pStyle w:val="Nzov"/>
        <w:jc w:val="both"/>
        <w:rPr>
          <w:b w:val="0"/>
          <w:bCs/>
          <w:sz w:val="24"/>
        </w:rPr>
      </w:pPr>
      <w:r w:rsidRPr="0077764C">
        <w:rPr>
          <w:b w:val="0"/>
          <w:bCs/>
          <w:sz w:val="24"/>
        </w:rPr>
        <w:t>HM</w:t>
      </w:r>
      <w:r w:rsidRPr="0077764C">
        <w:rPr>
          <w:b w:val="0"/>
          <w:bCs/>
          <w:sz w:val="24"/>
        </w:rPr>
        <w:tab/>
        <w:t xml:space="preserve">                  </w:t>
      </w:r>
      <w:r w:rsidRPr="0077764C">
        <w:rPr>
          <w:b w:val="0"/>
          <w:bCs/>
          <w:sz w:val="24"/>
        </w:rPr>
        <w:tab/>
        <w:t>- hospodárska mobilizácia</w:t>
      </w:r>
    </w:p>
    <w:p w:rsidR="00EF7491" w:rsidRPr="0077764C" w:rsidRDefault="00EF7491" w:rsidP="00EF7491">
      <w:pPr>
        <w:jc w:val="both"/>
      </w:pPr>
      <w:r w:rsidRPr="0077764C">
        <w:t xml:space="preserve">VÚC                     </w:t>
      </w:r>
      <w:r w:rsidRPr="0077764C">
        <w:tab/>
        <w:t xml:space="preserve">- vyšší územný celok  </w:t>
      </w:r>
    </w:p>
    <w:p w:rsidR="00EF7491" w:rsidRPr="0077764C" w:rsidRDefault="00EF7491" w:rsidP="00EF7491">
      <w:pPr>
        <w:jc w:val="both"/>
      </w:pPr>
      <w:r w:rsidRPr="0077764C">
        <w:t xml:space="preserve">HaZZ                    </w:t>
      </w:r>
      <w:r w:rsidRPr="0077764C">
        <w:tab/>
        <w:t xml:space="preserve">- Hasičský a záchranný zbor   </w:t>
      </w:r>
    </w:p>
    <w:p w:rsidR="00EF7491" w:rsidRPr="0077764C" w:rsidRDefault="00EF7491" w:rsidP="00EF7491">
      <w:pPr>
        <w:jc w:val="both"/>
      </w:pPr>
      <w:r w:rsidRPr="0077764C">
        <w:t xml:space="preserve">OÚ                      </w:t>
      </w:r>
      <w:r w:rsidRPr="0077764C">
        <w:tab/>
        <w:t>- O</w:t>
      </w:r>
      <w:r w:rsidR="00057747" w:rsidRPr="0077764C">
        <w:t>kres</w:t>
      </w:r>
      <w:r w:rsidRPr="0077764C">
        <w:t>ný úrad</w:t>
      </w:r>
    </w:p>
    <w:p w:rsidR="00EF7491" w:rsidRPr="0077764C" w:rsidRDefault="00EF7491" w:rsidP="00EF7491">
      <w:pPr>
        <w:jc w:val="both"/>
      </w:pPr>
      <w:r w:rsidRPr="0077764C">
        <w:t xml:space="preserve">CO                        </w:t>
      </w:r>
      <w:r w:rsidRPr="0077764C">
        <w:tab/>
        <w:t>- civilná ochrana</w:t>
      </w:r>
    </w:p>
    <w:p w:rsidR="00EF7491" w:rsidRPr="0077764C" w:rsidRDefault="00EF7491" w:rsidP="00EF7491">
      <w:pPr>
        <w:pStyle w:val="Nzov"/>
        <w:jc w:val="both"/>
        <w:rPr>
          <w:b w:val="0"/>
          <w:bCs/>
          <w:sz w:val="24"/>
        </w:rPr>
      </w:pPr>
      <w:r w:rsidRPr="0077764C">
        <w:rPr>
          <w:b w:val="0"/>
          <w:bCs/>
          <w:sz w:val="24"/>
        </w:rPr>
        <w:t xml:space="preserve">odbor KR OÚ </w:t>
      </w:r>
      <w:r w:rsidRPr="0077764C">
        <w:rPr>
          <w:b w:val="0"/>
          <w:bCs/>
          <w:sz w:val="24"/>
        </w:rPr>
        <w:tab/>
        <w:t>- odbor krízového riadenia  OÚ</w:t>
      </w:r>
    </w:p>
    <w:p w:rsidR="00EF7491" w:rsidRPr="0077764C" w:rsidRDefault="00EF7491" w:rsidP="00EF7491">
      <w:pPr>
        <w:jc w:val="both"/>
        <w:rPr>
          <w:bCs/>
        </w:rPr>
      </w:pPr>
      <w:r w:rsidRPr="0077764C">
        <w:rPr>
          <w:bCs/>
        </w:rPr>
        <w:t xml:space="preserve">CNP                      </w:t>
      </w:r>
      <w:r w:rsidRPr="0077764C">
        <w:rPr>
          <w:bCs/>
        </w:rPr>
        <w:tab/>
        <w:t xml:space="preserve">- civilné núdzové plánovanie  </w:t>
      </w:r>
    </w:p>
    <w:p w:rsidR="00EF7491" w:rsidRPr="0077764C" w:rsidRDefault="00EF7491" w:rsidP="00EF7491">
      <w:pPr>
        <w:jc w:val="both"/>
        <w:rPr>
          <w:bCs/>
        </w:rPr>
      </w:pPr>
      <w:r w:rsidRPr="0077764C">
        <w:rPr>
          <w:bCs/>
        </w:rPr>
        <w:t>KP v systéme</w:t>
      </w:r>
      <w:r w:rsidRPr="0077764C">
        <w:rPr>
          <w:b/>
          <w:bCs/>
        </w:rPr>
        <w:t xml:space="preserve"> </w:t>
      </w:r>
      <w:r w:rsidRPr="0077764C">
        <w:rPr>
          <w:bCs/>
        </w:rPr>
        <w:t xml:space="preserve">HM </w:t>
      </w:r>
      <w:r w:rsidRPr="0077764C">
        <w:rPr>
          <w:bCs/>
        </w:rPr>
        <w:tab/>
        <w:t xml:space="preserve">- krízové plánovanie v systéme hospodárskej mobilizácie  </w:t>
      </w:r>
    </w:p>
    <w:p w:rsidR="00EF7491" w:rsidRPr="0077764C" w:rsidRDefault="00EF7491" w:rsidP="00EF7491">
      <w:pPr>
        <w:jc w:val="both"/>
      </w:pPr>
      <w:r w:rsidRPr="0077764C">
        <w:t xml:space="preserve">JISHM                  </w:t>
      </w:r>
      <w:r w:rsidRPr="0077764C">
        <w:tab/>
        <w:t xml:space="preserve">- jednotný informačný systém hospodárskej mobilizácie </w:t>
      </w:r>
    </w:p>
    <w:p w:rsidR="00EF7491" w:rsidRPr="0077764C" w:rsidRDefault="00EF7491" w:rsidP="00EF7491">
      <w:pPr>
        <w:jc w:val="both"/>
      </w:pPr>
      <w:r w:rsidRPr="0077764C">
        <w:t xml:space="preserve">IZS                        </w:t>
      </w:r>
      <w:r w:rsidRPr="0077764C">
        <w:tab/>
        <w:t xml:space="preserve">- integrovaný záchranný systém </w:t>
      </w:r>
    </w:p>
    <w:p w:rsidR="00EF7491" w:rsidRPr="0077764C" w:rsidRDefault="00EF7491" w:rsidP="00EF7491">
      <w:pPr>
        <w:jc w:val="both"/>
      </w:pPr>
      <w:r w:rsidRPr="0077764C">
        <w:t xml:space="preserve">MU                        </w:t>
      </w:r>
      <w:r w:rsidRPr="0077764C">
        <w:tab/>
        <w:t>- mimoriadna udalosť</w:t>
      </w:r>
    </w:p>
    <w:p w:rsidR="005F177B" w:rsidRPr="0077764C" w:rsidRDefault="005F177B" w:rsidP="00EF7491">
      <w:pPr>
        <w:ind w:left="2124" w:hanging="2124"/>
      </w:pPr>
      <w:r w:rsidRPr="0077764C">
        <w:t>CBTČ MV SR</w:t>
      </w:r>
      <w:r w:rsidRPr="0077764C">
        <w:rPr>
          <w:szCs w:val="20"/>
          <w:lang w:eastAsia="cs-CZ"/>
        </w:rPr>
        <w:t xml:space="preserve">  </w:t>
      </w:r>
      <w:r w:rsidRPr="0077764C">
        <w:t xml:space="preserve"> </w:t>
      </w:r>
      <w:r w:rsidRPr="0077764C">
        <w:tab/>
        <w:t xml:space="preserve">- Centrum bezpečnostnotechnických činností Ministerstva vnútra </w:t>
      </w:r>
    </w:p>
    <w:p w:rsidR="00EF7491" w:rsidRPr="0077764C" w:rsidRDefault="005F177B" w:rsidP="00EF7491">
      <w:pPr>
        <w:ind w:left="2124" w:hanging="2124"/>
      </w:pPr>
      <w:r w:rsidRPr="0077764C">
        <w:tab/>
        <w:t xml:space="preserve">   Slovenskej republiky  (Slovenská Ľupča)</w:t>
      </w:r>
    </w:p>
    <w:p w:rsidR="00EF7491" w:rsidRPr="0077764C" w:rsidRDefault="00EF7491" w:rsidP="00EF7491">
      <w:pPr>
        <w:tabs>
          <w:tab w:val="left" w:pos="360"/>
        </w:tabs>
      </w:pPr>
      <w:r w:rsidRPr="0077764C">
        <w:t xml:space="preserve">EMCO                   </w:t>
      </w:r>
      <w:r w:rsidRPr="0077764C">
        <w:tab/>
        <w:t>-  evidencia materiálu civilnej ochrany</w:t>
      </w:r>
    </w:p>
    <w:p w:rsidR="00EF7491" w:rsidRPr="0077764C" w:rsidRDefault="00EF7491" w:rsidP="00EF7491">
      <w:r w:rsidRPr="0077764C">
        <w:t>PIO</w:t>
      </w:r>
      <w:r w:rsidRPr="0077764C">
        <w:tab/>
        <w:t xml:space="preserve">                   </w:t>
      </w:r>
      <w:r w:rsidRPr="0077764C">
        <w:tab/>
        <w:t>-  prostriedky individuálnej ochrany</w:t>
      </w:r>
    </w:p>
    <w:p w:rsidR="00EF7491" w:rsidRPr="0077764C" w:rsidRDefault="00EF7491" w:rsidP="00EF7491">
      <w:r w:rsidRPr="0077764C">
        <w:t xml:space="preserve"> </w:t>
      </w:r>
    </w:p>
    <w:p w:rsidR="00EF7491" w:rsidRPr="0077764C" w:rsidRDefault="00EF7491" w:rsidP="00EF7491"/>
    <w:p w:rsidR="00EF7491" w:rsidRPr="00C8680F" w:rsidRDefault="00EF7491" w:rsidP="00EF7491"/>
    <w:p w:rsidR="00EF7491" w:rsidRPr="00C8680F" w:rsidRDefault="00EF7491" w:rsidP="00EF7491"/>
    <w:p w:rsidR="00EF7491" w:rsidRPr="00C8680F" w:rsidRDefault="00EF7491" w:rsidP="00EF7491"/>
    <w:p w:rsidR="00EF7491" w:rsidRPr="00C8680F" w:rsidRDefault="00EF7491" w:rsidP="00EF7491"/>
    <w:p w:rsidR="00EF7491" w:rsidRPr="00C8680F" w:rsidRDefault="00EF7491" w:rsidP="00EF7491"/>
    <w:p w:rsidR="00EF7491" w:rsidRPr="00C8680F" w:rsidRDefault="00EF7491" w:rsidP="00EF7491"/>
    <w:p w:rsidR="00EF7491" w:rsidRPr="00C8680F" w:rsidRDefault="00EF7491" w:rsidP="00EF7491"/>
    <w:p w:rsidR="00EF7491" w:rsidRPr="00C8680F" w:rsidRDefault="00EF7491" w:rsidP="00EF7491"/>
    <w:p w:rsidR="00EF7491" w:rsidRPr="00C8680F" w:rsidRDefault="00EF7491" w:rsidP="00EF7491"/>
    <w:p w:rsidR="00EF7491" w:rsidRPr="00C8680F" w:rsidRDefault="00EF7491" w:rsidP="00EF7491"/>
    <w:p w:rsidR="00EF7491" w:rsidRPr="00C8680F" w:rsidRDefault="00EF7491" w:rsidP="00EF7491"/>
    <w:p w:rsidR="00EF7491" w:rsidRPr="00C8680F" w:rsidRDefault="00EF7491" w:rsidP="00EF7491"/>
    <w:p w:rsidR="00057747" w:rsidRPr="00C8680F" w:rsidRDefault="00057747" w:rsidP="00EF7491"/>
    <w:p w:rsidR="00EF7491" w:rsidRPr="00C8680F" w:rsidRDefault="00EF7491" w:rsidP="00EF7491">
      <w:pPr>
        <w:tabs>
          <w:tab w:val="left" w:pos="360"/>
          <w:tab w:val="left" w:pos="5580"/>
        </w:tabs>
        <w:jc w:val="both"/>
      </w:pPr>
    </w:p>
    <w:p w:rsidR="005F177B" w:rsidRPr="00C8680F" w:rsidRDefault="005F177B" w:rsidP="00EF7491">
      <w:pPr>
        <w:tabs>
          <w:tab w:val="left" w:pos="360"/>
          <w:tab w:val="left" w:pos="5580"/>
        </w:tabs>
        <w:jc w:val="both"/>
      </w:pPr>
    </w:p>
    <w:p w:rsidR="005F177B" w:rsidRPr="00C8680F" w:rsidRDefault="005F177B" w:rsidP="00EF7491">
      <w:pPr>
        <w:tabs>
          <w:tab w:val="left" w:pos="360"/>
          <w:tab w:val="left" w:pos="5580"/>
        </w:tabs>
        <w:jc w:val="both"/>
      </w:pPr>
    </w:p>
    <w:p w:rsidR="005F177B" w:rsidRPr="00C8680F" w:rsidRDefault="005F177B" w:rsidP="00EF7491">
      <w:pPr>
        <w:tabs>
          <w:tab w:val="left" w:pos="360"/>
          <w:tab w:val="left" w:pos="5580"/>
        </w:tabs>
        <w:jc w:val="both"/>
      </w:pPr>
    </w:p>
    <w:p w:rsidR="005F177B" w:rsidRPr="00C8680F" w:rsidRDefault="005F177B" w:rsidP="00EF7491">
      <w:pPr>
        <w:tabs>
          <w:tab w:val="left" w:pos="360"/>
          <w:tab w:val="left" w:pos="5580"/>
        </w:tabs>
        <w:jc w:val="both"/>
      </w:pPr>
    </w:p>
    <w:p w:rsidR="005F177B" w:rsidRPr="00C8680F" w:rsidRDefault="005F177B" w:rsidP="00EF7491">
      <w:pPr>
        <w:tabs>
          <w:tab w:val="left" w:pos="360"/>
          <w:tab w:val="left" w:pos="5580"/>
        </w:tabs>
        <w:jc w:val="both"/>
      </w:pPr>
    </w:p>
    <w:p w:rsidR="00EF7491" w:rsidRPr="00C8680F" w:rsidRDefault="00EF7491" w:rsidP="00EF7491">
      <w:pPr>
        <w:tabs>
          <w:tab w:val="left" w:pos="360"/>
          <w:tab w:val="left" w:pos="5580"/>
        </w:tabs>
        <w:jc w:val="both"/>
      </w:pPr>
    </w:p>
    <w:p w:rsidR="00EF7491" w:rsidRDefault="00EF7491" w:rsidP="00EF7491">
      <w:pPr>
        <w:tabs>
          <w:tab w:val="left" w:pos="360"/>
          <w:tab w:val="left" w:pos="5580"/>
        </w:tabs>
        <w:jc w:val="both"/>
      </w:pPr>
    </w:p>
    <w:p w:rsidR="0077764C" w:rsidRDefault="0077764C" w:rsidP="00EF7491">
      <w:pPr>
        <w:tabs>
          <w:tab w:val="left" w:pos="360"/>
          <w:tab w:val="left" w:pos="5580"/>
        </w:tabs>
        <w:jc w:val="both"/>
      </w:pPr>
    </w:p>
    <w:p w:rsidR="0077764C" w:rsidRDefault="0077764C" w:rsidP="00EF7491">
      <w:pPr>
        <w:tabs>
          <w:tab w:val="left" w:pos="360"/>
          <w:tab w:val="left" w:pos="5580"/>
        </w:tabs>
        <w:jc w:val="both"/>
      </w:pPr>
    </w:p>
    <w:p w:rsidR="008D4898" w:rsidRDefault="008D4898" w:rsidP="00EF7491">
      <w:pPr>
        <w:tabs>
          <w:tab w:val="left" w:pos="360"/>
          <w:tab w:val="left" w:pos="5580"/>
        </w:tabs>
        <w:jc w:val="both"/>
      </w:pPr>
    </w:p>
    <w:p w:rsidR="0077764C" w:rsidRDefault="0077764C" w:rsidP="00EF7491">
      <w:pPr>
        <w:tabs>
          <w:tab w:val="left" w:pos="360"/>
          <w:tab w:val="left" w:pos="5580"/>
        </w:tabs>
        <w:jc w:val="both"/>
      </w:pPr>
    </w:p>
    <w:p w:rsidR="00E54E60" w:rsidRDefault="000C5B20" w:rsidP="0077764C">
      <w:pPr>
        <w:tabs>
          <w:tab w:val="left" w:pos="360"/>
          <w:tab w:val="left" w:pos="5580"/>
        </w:tabs>
        <w:jc w:val="both"/>
      </w:pPr>
      <w:r>
        <w:t xml:space="preserve">Spracovala : </w:t>
      </w:r>
      <w:r w:rsidR="00045151">
        <w:t>Mgr. Bc. Daniela Olenočinová</w:t>
      </w:r>
    </w:p>
    <w:p w:rsidR="00E54E60" w:rsidRPr="00C8680F" w:rsidRDefault="00E54E60" w:rsidP="00057747">
      <w:pPr>
        <w:tabs>
          <w:tab w:val="left" w:pos="360"/>
          <w:tab w:val="left" w:pos="5580"/>
        </w:tabs>
        <w:jc w:val="both"/>
      </w:pPr>
    </w:p>
    <w:sectPr w:rsidR="00E54E60" w:rsidRPr="00C8680F" w:rsidSect="00045151">
      <w:footerReference w:type="even" r:id="rId16"/>
      <w:footerReference w:type="default" r:id="rId17"/>
      <w:pgSz w:w="11906" w:h="16838"/>
      <w:pgMar w:top="56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9A3" w:rsidRDefault="00D969A3" w:rsidP="00E17EB6">
      <w:r>
        <w:separator/>
      </w:r>
    </w:p>
  </w:endnote>
  <w:endnote w:type="continuationSeparator" w:id="0">
    <w:p w:rsidR="00D969A3" w:rsidRDefault="00D969A3" w:rsidP="00E17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CB5" w:rsidRDefault="001B6CB5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1B6CB5" w:rsidRDefault="001B6CB5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CB5" w:rsidRDefault="001B6CB5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FD7976">
      <w:rPr>
        <w:rStyle w:val="slostrany"/>
        <w:noProof/>
      </w:rPr>
      <w:t>16</w:t>
    </w:r>
    <w:r>
      <w:rPr>
        <w:rStyle w:val="slostrany"/>
      </w:rPr>
      <w:fldChar w:fldCharType="end"/>
    </w:r>
  </w:p>
  <w:p w:rsidR="001B6CB5" w:rsidRDefault="001B6CB5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9A3" w:rsidRDefault="00D969A3" w:rsidP="00E17EB6">
      <w:r>
        <w:separator/>
      </w:r>
    </w:p>
  </w:footnote>
  <w:footnote w:type="continuationSeparator" w:id="0">
    <w:p w:rsidR="00D969A3" w:rsidRDefault="00D969A3" w:rsidP="00E17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501D"/>
    <w:multiLevelType w:val="hybridMultilevel"/>
    <w:tmpl w:val="B8DAFCC2"/>
    <w:lvl w:ilvl="0" w:tplc="55727556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41CAD"/>
    <w:multiLevelType w:val="hybridMultilevel"/>
    <w:tmpl w:val="0E9AAF38"/>
    <w:lvl w:ilvl="0" w:tplc="A35ECF3E">
      <w:start w:val="4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91655"/>
    <w:multiLevelType w:val="hybridMultilevel"/>
    <w:tmpl w:val="D0862544"/>
    <w:lvl w:ilvl="0" w:tplc="7D5C915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6C3468"/>
    <w:multiLevelType w:val="hybridMultilevel"/>
    <w:tmpl w:val="90CC5562"/>
    <w:lvl w:ilvl="0" w:tplc="153AC3E6">
      <w:start w:val="1"/>
      <w:numFmt w:val="decimal"/>
      <w:lvlText w:val="%1."/>
      <w:lvlJc w:val="left"/>
      <w:pPr>
        <w:tabs>
          <w:tab w:val="num" w:pos="113"/>
        </w:tabs>
        <w:ind w:left="601" w:hanging="601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74F43"/>
    <w:multiLevelType w:val="hybridMultilevel"/>
    <w:tmpl w:val="777AE8F8"/>
    <w:lvl w:ilvl="0" w:tplc="1C2898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5791A"/>
    <w:multiLevelType w:val="hybridMultilevel"/>
    <w:tmpl w:val="83E444C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66392"/>
    <w:multiLevelType w:val="hybridMultilevel"/>
    <w:tmpl w:val="E13075C4"/>
    <w:lvl w:ilvl="0" w:tplc="153AC3E6">
      <w:start w:val="1"/>
      <w:numFmt w:val="decimal"/>
      <w:lvlText w:val="%1."/>
      <w:lvlJc w:val="left"/>
      <w:pPr>
        <w:tabs>
          <w:tab w:val="num" w:pos="113"/>
        </w:tabs>
        <w:ind w:left="601" w:hanging="601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FD76D8"/>
    <w:multiLevelType w:val="hybridMultilevel"/>
    <w:tmpl w:val="2474E3C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C1295"/>
    <w:multiLevelType w:val="hybridMultilevel"/>
    <w:tmpl w:val="52946A1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4255C"/>
    <w:multiLevelType w:val="hybridMultilevel"/>
    <w:tmpl w:val="4C3E570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A5293"/>
    <w:multiLevelType w:val="hybridMultilevel"/>
    <w:tmpl w:val="0B6686F4"/>
    <w:lvl w:ilvl="0" w:tplc="A348781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217B1"/>
    <w:multiLevelType w:val="hybridMultilevel"/>
    <w:tmpl w:val="04F2F3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47731"/>
    <w:multiLevelType w:val="hybridMultilevel"/>
    <w:tmpl w:val="52946A1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5112F"/>
    <w:multiLevelType w:val="hybridMultilevel"/>
    <w:tmpl w:val="F82C3F12"/>
    <w:lvl w:ilvl="0" w:tplc="F0EACD52">
      <w:start w:val="1"/>
      <w:numFmt w:val="decimal"/>
      <w:lvlText w:val="%1."/>
      <w:lvlJc w:val="right"/>
      <w:pPr>
        <w:ind w:left="360" w:hanging="360"/>
      </w:pPr>
      <w:rPr>
        <w:rFonts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EA35B68"/>
    <w:multiLevelType w:val="hybridMultilevel"/>
    <w:tmpl w:val="C460122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117A0"/>
    <w:multiLevelType w:val="hybridMultilevel"/>
    <w:tmpl w:val="1994C100"/>
    <w:lvl w:ilvl="0" w:tplc="87A4476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6875A4"/>
    <w:multiLevelType w:val="hybridMultilevel"/>
    <w:tmpl w:val="CCA8BD1C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76F5D"/>
    <w:multiLevelType w:val="hybridMultilevel"/>
    <w:tmpl w:val="F4E0F24A"/>
    <w:lvl w:ilvl="0" w:tplc="4E28E538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3BC242DD"/>
    <w:multiLevelType w:val="hybridMultilevel"/>
    <w:tmpl w:val="3200A0F0"/>
    <w:lvl w:ilvl="0" w:tplc="4E28E538">
      <w:start w:val="26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B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19">
    <w:nsid w:val="49B27AAB"/>
    <w:multiLevelType w:val="singleLevel"/>
    <w:tmpl w:val="752EDBE8"/>
    <w:lvl w:ilvl="0">
      <w:start w:val="1"/>
      <w:numFmt w:val="lowerLetter"/>
      <w:pStyle w:val="slovanieabecedn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4DB2612F"/>
    <w:multiLevelType w:val="hybridMultilevel"/>
    <w:tmpl w:val="773E048E"/>
    <w:lvl w:ilvl="0" w:tplc="0582AB0E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7D5C9154">
      <w:start w:val="1"/>
      <w:numFmt w:val="decimal"/>
      <w:lvlText w:val="%4."/>
      <w:lvlJc w:val="right"/>
      <w:pPr>
        <w:ind w:left="3240" w:hanging="360"/>
      </w:pPr>
      <w:rPr>
        <w:rFonts w:hint="default"/>
        <w:sz w:val="24"/>
        <w:szCs w:val="24"/>
      </w:r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D141F8"/>
    <w:multiLevelType w:val="hybridMultilevel"/>
    <w:tmpl w:val="D0862544"/>
    <w:lvl w:ilvl="0" w:tplc="7D5C915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6E6CFE"/>
    <w:multiLevelType w:val="hybridMultilevel"/>
    <w:tmpl w:val="35CC4D84"/>
    <w:lvl w:ilvl="0" w:tplc="99EC72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FE6906"/>
    <w:multiLevelType w:val="hybridMultilevel"/>
    <w:tmpl w:val="F82C3F12"/>
    <w:lvl w:ilvl="0" w:tplc="F0EACD52">
      <w:start w:val="1"/>
      <w:numFmt w:val="decimal"/>
      <w:lvlText w:val="%1."/>
      <w:lvlJc w:val="right"/>
      <w:pPr>
        <w:ind w:left="360" w:hanging="360"/>
      </w:pPr>
      <w:rPr>
        <w:rFonts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6E23D4C"/>
    <w:multiLevelType w:val="hybridMultilevel"/>
    <w:tmpl w:val="AA2A97F8"/>
    <w:lvl w:ilvl="0" w:tplc="082CD1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BB3969"/>
    <w:multiLevelType w:val="hybridMultilevel"/>
    <w:tmpl w:val="1FA44EEE"/>
    <w:lvl w:ilvl="0" w:tplc="041B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5924D7"/>
    <w:multiLevelType w:val="hybridMultilevel"/>
    <w:tmpl w:val="8E0A8634"/>
    <w:lvl w:ilvl="0" w:tplc="505079D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3F216B"/>
    <w:multiLevelType w:val="hybridMultilevel"/>
    <w:tmpl w:val="83DAEB02"/>
    <w:lvl w:ilvl="0" w:tplc="5F383E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291F0F"/>
    <w:multiLevelType w:val="hybridMultilevel"/>
    <w:tmpl w:val="8A6A7BC2"/>
    <w:lvl w:ilvl="0" w:tplc="7286063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6E63758"/>
    <w:multiLevelType w:val="hybridMultilevel"/>
    <w:tmpl w:val="432C4E14"/>
    <w:lvl w:ilvl="0" w:tplc="003AE9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71C3086"/>
    <w:multiLevelType w:val="hybridMultilevel"/>
    <w:tmpl w:val="43DCC8D0"/>
    <w:lvl w:ilvl="0" w:tplc="31EA6BD4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3"/>
  </w:num>
  <w:num w:numId="4">
    <w:abstractNumId w:val="2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8"/>
  </w:num>
  <w:num w:numId="12">
    <w:abstractNumId w:val="16"/>
  </w:num>
  <w:num w:numId="13">
    <w:abstractNumId w:val="4"/>
  </w:num>
  <w:num w:numId="14">
    <w:abstractNumId w:val="7"/>
  </w:num>
  <w:num w:numId="15">
    <w:abstractNumId w:val="14"/>
  </w:num>
  <w:num w:numId="16">
    <w:abstractNumId w:val="5"/>
  </w:num>
  <w:num w:numId="17">
    <w:abstractNumId w:val="8"/>
  </w:num>
  <w:num w:numId="18">
    <w:abstractNumId w:val="12"/>
  </w:num>
  <w:num w:numId="19">
    <w:abstractNumId w:val="9"/>
  </w:num>
  <w:num w:numId="20">
    <w:abstractNumId w:val="11"/>
  </w:num>
  <w:num w:numId="21">
    <w:abstractNumId w:val="10"/>
  </w:num>
  <w:num w:numId="22">
    <w:abstractNumId w:val="23"/>
  </w:num>
  <w:num w:numId="23">
    <w:abstractNumId w:val="2"/>
  </w:num>
  <w:num w:numId="24">
    <w:abstractNumId w:val="25"/>
  </w:num>
  <w:num w:numId="25">
    <w:abstractNumId w:val="28"/>
  </w:num>
  <w:num w:numId="26">
    <w:abstractNumId w:val="24"/>
  </w:num>
  <w:num w:numId="27">
    <w:abstractNumId w:val="22"/>
  </w:num>
  <w:num w:numId="28">
    <w:abstractNumId w:val="29"/>
  </w:num>
  <w:num w:numId="29">
    <w:abstractNumId w:val="15"/>
  </w:num>
  <w:num w:numId="30">
    <w:abstractNumId w:val="27"/>
  </w:num>
  <w:num w:numId="31">
    <w:abstractNumId w:val="3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491"/>
    <w:rsid w:val="00004037"/>
    <w:rsid w:val="000153F9"/>
    <w:rsid w:val="00045151"/>
    <w:rsid w:val="00055E77"/>
    <w:rsid w:val="00057747"/>
    <w:rsid w:val="00084130"/>
    <w:rsid w:val="000869BA"/>
    <w:rsid w:val="00097131"/>
    <w:rsid w:val="000A24E5"/>
    <w:rsid w:val="000A35DD"/>
    <w:rsid w:val="000A40BA"/>
    <w:rsid w:val="000B323E"/>
    <w:rsid w:val="000C0CDD"/>
    <w:rsid w:val="000C3DBF"/>
    <w:rsid w:val="000C5B20"/>
    <w:rsid w:val="000C7E94"/>
    <w:rsid w:val="000D10EC"/>
    <w:rsid w:val="000D65C8"/>
    <w:rsid w:val="000E0D5E"/>
    <w:rsid w:val="000E5B82"/>
    <w:rsid w:val="00101516"/>
    <w:rsid w:val="00101856"/>
    <w:rsid w:val="00101A1E"/>
    <w:rsid w:val="0010200A"/>
    <w:rsid w:val="001140A8"/>
    <w:rsid w:val="00121157"/>
    <w:rsid w:val="00131D41"/>
    <w:rsid w:val="00137BEA"/>
    <w:rsid w:val="0015385E"/>
    <w:rsid w:val="00155610"/>
    <w:rsid w:val="0017455E"/>
    <w:rsid w:val="00174B99"/>
    <w:rsid w:val="001760DE"/>
    <w:rsid w:val="00183C7C"/>
    <w:rsid w:val="001843BF"/>
    <w:rsid w:val="00185242"/>
    <w:rsid w:val="00194BDC"/>
    <w:rsid w:val="00194F8C"/>
    <w:rsid w:val="001A2228"/>
    <w:rsid w:val="001B4718"/>
    <w:rsid w:val="001B6CB5"/>
    <w:rsid w:val="001C0E08"/>
    <w:rsid w:val="001C2FF5"/>
    <w:rsid w:val="001E13A4"/>
    <w:rsid w:val="001E1F2B"/>
    <w:rsid w:val="001E2391"/>
    <w:rsid w:val="001E3DCB"/>
    <w:rsid w:val="001F1872"/>
    <w:rsid w:val="001F6FBB"/>
    <w:rsid w:val="0020648C"/>
    <w:rsid w:val="002108EB"/>
    <w:rsid w:val="00213DE1"/>
    <w:rsid w:val="00222EBF"/>
    <w:rsid w:val="00233AFE"/>
    <w:rsid w:val="00240E77"/>
    <w:rsid w:val="0025077C"/>
    <w:rsid w:val="00251017"/>
    <w:rsid w:val="00254051"/>
    <w:rsid w:val="002549F0"/>
    <w:rsid w:val="00256E17"/>
    <w:rsid w:val="002626EA"/>
    <w:rsid w:val="00267B45"/>
    <w:rsid w:val="0027373F"/>
    <w:rsid w:val="00275909"/>
    <w:rsid w:val="002800B5"/>
    <w:rsid w:val="00286290"/>
    <w:rsid w:val="002914EE"/>
    <w:rsid w:val="00295997"/>
    <w:rsid w:val="002A680A"/>
    <w:rsid w:val="002C10F0"/>
    <w:rsid w:val="002C776B"/>
    <w:rsid w:val="002C7834"/>
    <w:rsid w:val="002D21A4"/>
    <w:rsid w:val="002D3EBE"/>
    <w:rsid w:val="002F0C82"/>
    <w:rsid w:val="002F120B"/>
    <w:rsid w:val="00305AE8"/>
    <w:rsid w:val="003122CA"/>
    <w:rsid w:val="00316B52"/>
    <w:rsid w:val="0032369F"/>
    <w:rsid w:val="003236EA"/>
    <w:rsid w:val="003472C2"/>
    <w:rsid w:val="00356E39"/>
    <w:rsid w:val="00360B7C"/>
    <w:rsid w:val="00385A05"/>
    <w:rsid w:val="003907E0"/>
    <w:rsid w:val="00391802"/>
    <w:rsid w:val="003968BF"/>
    <w:rsid w:val="003A5CDF"/>
    <w:rsid w:val="003B7837"/>
    <w:rsid w:val="003C3890"/>
    <w:rsid w:val="003D1BB9"/>
    <w:rsid w:val="003E3CF0"/>
    <w:rsid w:val="003E6050"/>
    <w:rsid w:val="003F0420"/>
    <w:rsid w:val="00415A0F"/>
    <w:rsid w:val="00420501"/>
    <w:rsid w:val="00420A72"/>
    <w:rsid w:val="00421807"/>
    <w:rsid w:val="004355DB"/>
    <w:rsid w:val="0048282C"/>
    <w:rsid w:val="00494862"/>
    <w:rsid w:val="004B3532"/>
    <w:rsid w:val="004C46ED"/>
    <w:rsid w:val="004D2621"/>
    <w:rsid w:val="004E20D7"/>
    <w:rsid w:val="004F1EAB"/>
    <w:rsid w:val="00501C09"/>
    <w:rsid w:val="00520255"/>
    <w:rsid w:val="005415B2"/>
    <w:rsid w:val="00545234"/>
    <w:rsid w:val="00547DCC"/>
    <w:rsid w:val="005617CC"/>
    <w:rsid w:val="00577962"/>
    <w:rsid w:val="00577F7D"/>
    <w:rsid w:val="0058629C"/>
    <w:rsid w:val="00591F06"/>
    <w:rsid w:val="00596C2A"/>
    <w:rsid w:val="00597D75"/>
    <w:rsid w:val="005A3848"/>
    <w:rsid w:val="005B5173"/>
    <w:rsid w:val="005F177B"/>
    <w:rsid w:val="006033F5"/>
    <w:rsid w:val="00605FD1"/>
    <w:rsid w:val="0061331B"/>
    <w:rsid w:val="00621F67"/>
    <w:rsid w:val="00627068"/>
    <w:rsid w:val="00632FDC"/>
    <w:rsid w:val="00642F37"/>
    <w:rsid w:val="00645ACB"/>
    <w:rsid w:val="00647155"/>
    <w:rsid w:val="00656023"/>
    <w:rsid w:val="00660122"/>
    <w:rsid w:val="00667828"/>
    <w:rsid w:val="00673166"/>
    <w:rsid w:val="006806CB"/>
    <w:rsid w:val="00680BCB"/>
    <w:rsid w:val="00680C16"/>
    <w:rsid w:val="00692284"/>
    <w:rsid w:val="00692D57"/>
    <w:rsid w:val="00696CCA"/>
    <w:rsid w:val="006B13D1"/>
    <w:rsid w:val="006B3511"/>
    <w:rsid w:val="006C7D66"/>
    <w:rsid w:val="006D424C"/>
    <w:rsid w:val="006D6343"/>
    <w:rsid w:val="006F04AD"/>
    <w:rsid w:val="00705C6C"/>
    <w:rsid w:val="0071305E"/>
    <w:rsid w:val="00714EEE"/>
    <w:rsid w:val="007243A8"/>
    <w:rsid w:val="007256AE"/>
    <w:rsid w:val="00744ECE"/>
    <w:rsid w:val="007560A1"/>
    <w:rsid w:val="00765D7D"/>
    <w:rsid w:val="00765E4E"/>
    <w:rsid w:val="0077764C"/>
    <w:rsid w:val="007833E5"/>
    <w:rsid w:val="007847C0"/>
    <w:rsid w:val="00794398"/>
    <w:rsid w:val="007A1AA5"/>
    <w:rsid w:val="007A4E9A"/>
    <w:rsid w:val="007B5920"/>
    <w:rsid w:val="007D2555"/>
    <w:rsid w:val="007F426C"/>
    <w:rsid w:val="007F6CCE"/>
    <w:rsid w:val="007F7D95"/>
    <w:rsid w:val="0080667A"/>
    <w:rsid w:val="00814ECD"/>
    <w:rsid w:val="00821078"/>
    <w:rsid w:val="0082257A"/>
    <w:rsid w:val="00825A21"/>
    <w:rsid w:val="00831791"/>
    <w:rsid w:val="008354A9"/>
    <w:rsid w:val="008405E9"/>
    <w:rsid w:val="00851916"/>
    <w:rsid w:val="0086302D"/>
    <w:rsid w:val="00866849"/>
    <w:rsid w:val="00871D99"/>
    <w:rsid w:val="00876802"/>
    <w:rsid w:val="008769F4"/>
    <w:rsid w:val="00876D73"/>
    <w:rsid w:val="00876EA5"/>
    <w:rsid w:val="008A0C48"/>
    <w:rsid w:val="008B68C5"/>
    <w:rsid w:val="008C5B84"/>
    <w:rsid w:val="008D16D9"/>
    <w:rsid w:val="008D4898"/>
    <w:rsid w:val="008D5E21"/>
    <w:rsid w:val="008E1E3B"/>
    <w:rsid w:val="008E3DAD"/>
    <w:rsid w:val="008E6E77"/>
    <w:rsid w:val="00901217"/>
    <w:rsid w:val="00934C3A"/>
    <w:rsid w:val="00941D93"/>
    <w:rsid w:val="00960A85"/>
    <w:rsid w:val="00973234"/>
    <w:rsid w:val="00995AC5"/>
    <w:rsid w:val="009A0FC4"/>
    <w:rsid w:val="009A2FD1"/>
    <w:rsid w:val="009A46E5"/>
    <w:rsid w:val="009A7483"/>
    <w:rsid w:val="009B6083"/>
    <w:rsid w:val="009B7D92"/>
    <w:rsid w:val="009C20C7"/>
    <w:rsid w:val="009D0923"/>
    <w:rsid w:val="009E259B"/>
    <w:rsid w:val="009F30D7"/>
    <w:rsid w:val="00A1106C"/>
    <w:rsid w:val="00A141C2"/>
    <w:rsid w:val="00A20DC5"/>
    <w:rsid w:val="00A23069"/>
    <w:rsid w:val="00A30B1C"/>
    <w:rsid w:val="00A33164"/>
    <w:rsid w:val="00A34FDE"/>
    <w:rsid w:val="00A41B83"/>
    <w:rsid w:val="00A60EA9"/>
    <w:rsid w:val="00A61151"/>
    <w:rsid w:val="00A6268F"/>
    <w:rsid w:val="00A6427B"/>
    <w:rsid w:val="00A72D50"/>
    <w:rsid w:val="00A73C11"/>
    <w:rsid w:val="00A75D12"/>
    <w:rsid w:val="00A908D7"/>
    <w:rsid w:val="00AA0AF2"/>
    <w:rsid w:val="00AA510E"/>
    <w:rsid w:val="00AF1F00"/>
    <w:rsid w:val="00B0022E"/>
    <w:rsid w:val="00B01079"/>
    <w:rsid w:val="00B12675"/>
    <w:rsid w:val="00B208BA"/>
    <w:rsid w:val="00B270CA"/>
    <w:rsid w:val="00B35AB5"/>
    <w:rsid w:val="00B368BC"/>
    <w:rsid w:val="00B56FB4"/>
    <w:rsid w:val="00B57C2F"/>
    <w:rsid w:val="00B76508"/>
    <w:rsid w:val="00BD0211"/>
    <w:rsid w:val="00BF010B"/>
    <w:rsid w:val="00C06035"/>
    <w:rsid w:val="00C0677E"/>
    <w:rsid w:val="00C13E63"/>
    <w:rsid w:val="00C16EA2"/>
    <w:rsid w:val="00C26011"/>
    <w:rsid w:val="00C35067"/>
    <w:rsid w:val="00C45FCD"/>
    <w:rsid w:val="00C52031"/>
    <w:rsid w:val="00C55FD0"/>
    <w:rsid w:val="00C74919"/>
    <w:rsid w:val="00C7720A"/>
    <w:rsid w:val="00C77292"/>
    <w:rsid w:val="00C81AE4"/>
    <w:rsid w:val="00C834FD"/>
    <w:rsid w:val="00C8680F"/>
    <w:rsid w:val="00C86A1D"/>
    <w:rsid w:val="00CB5542"/>
    <w:rsid w:val="00CD19A5"/>
    <w:rsid w:val="00CD1C4B"/>
    <w:rsid w:val="00D054D1"/>
    <w:rsid w:val="00D06CBB"/>
    <w:rsid w:val="00D1694B"/>
    <w:rsid w:val="00D23746"/>
    <w:rsid w:val="00D24DAF"/>
    <w:rsid w:val="00D252C6"/>
    <w:rsid w:val="00D3270A"/>
    <w:rsid w:val="00D327E6"/>
    <w:rsid w:val="00D54280"/>
    <w:rsid w:val="00D60706"/>
    <w:rsid w:val="00D62135"/>
    <w:rsid w:val="00D82F1E"/>
    <w:rsid w:val="00D90931"/>
    <w:rsid w:val="00D969A3"/>
    <w:rsid w:val="00DA249E"/>
    <w:rsid w:val="00DE6FE9"/>
    <w:rsid w:val="00DE7435"/>
    <w:rsid w:val="00DF0E93"/>
    <w:rsid w:val="00DF1C39"/>
    <w:rsid w:val="00DF6F17"/>
    <w:rsid w:val="00E02E55"/>
    <w:rsid w:val="00E12AC9"/>
    <w:rsid w:val="00E17EB6"/>
    <w:rsid w:val="00E22B51"/>
    <w:rsid w:val="00E30A46"/>
    <w:rsid w:val="00E35984"/>
    <w:rsid w:val="00E35F5E"/>
    <w:rsid w:val="00E4405E"/>
    <w:rsid w:val="00E44128"/>
    <w:rsid w:val="00E53E9F"/>
    <w:rsid w:val="00E54E60"/>
    <w:rsid w:val="00E60AC2"/>
    <w:rsid w:val="00E60DC5"/>
    <w:rsid w:val="00E6183F"/>
    <w:rsid w:val="00E63607"/>
    <w:rsid w:val="00E669B7"/>
    <w:rsid w:val="00E73998"/>
    <w:rsid w:val="00E75196"/>
    <w:rsid w:val="00E87714"/>
    <w:rsid w:val="00E903F8"/>
    <w:rsid w:val="00E91889"/>
    <w:rsid w:val="00EB71C3"/>
    <w:rsid w:val="00EC5D2B"/>
    <w:rsid w:val="00EC5FE9"/>
    <w:rsid w:val="00ED0293"/>
    <w:rsid w:val="00ED1A67"/>
    <w:rsid w:val="00ED6F7C"/>
    <w:rsid w:val="00EE3B63"/>
    <w:rsid w:val="00EE7268"/>
    <w:rsid w:val="00EF7491"/>
    <w:rsid w:val="00F067D9"/>
    <w:rsid w:val="00F13A90"/>
    <w:rsid w:val="00F149DC"/>
    <w:rsid w:val="00F236DF"/>
    <w:rsid w:val="00F26529"/>
    <w:rsid w:val="00F27D5F"/>
    <w:rsid w:val="00F36946"/>
    <w:rsid w:val="00F46AD9"/>
    <w:rsid w:val="00F52BF2"/>
    <w:rsid w:val="00F52E60"/>
    <w:rsid w:val="00F54D85"/>
    <w:rsid w:val="00F5586D"/>
    <w:rsid w:val="00F74FF1"/>
    <w:rsid w:val="00F87E76"/>
    <w:rsid w:val="00FA0581"/>
    <w:rsid w:val="00FA5E16"/>
    <w:rsid w:val="00FD0E1D"/>
    <w:rsid w:val="00FD7976"/>
    <w:rsid w:val="00FE162A"/>
    <w:rsid w:val="00FE1A02"/>
    <w:rsid w:val="00FE762C"/>
    <w:rsid w:val="00FF17F1"/>
    <w:rsid w:val="00FF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7491"/>
    <w:pPr>
      <w:spacing w:after="0" w:line="240" w:lineRule="auto"/>
    </w:pPr>
    <w:rPr>
      <w:rFonts w:eastAsia="Times New Roman" w:cs="Times New Roman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F7491"/>
    <w:pPr>
      <w:keepNext/>
      <w:outlineLvl w:val="0"/>
    </w:pPr>
    <w:rPr>
      <w:szCs w:val="20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EF7491"/>
    <w:pPr>
      <w:keepNext/>
      <w:outlineLvl w:val="4"/>
    </w:pPr>
    <w:rPr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F7491"/>
    <w:rPr>
      <w:rFonts w:eastAsia="Times New Roman" w:cs="Times New Roman"/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rsid w:val="00EF7491"/>
    <w:rPr>
      <w:rFonts w:eastAsia="Times New Roman" w:cs="Times New Roman"/>
      <w:b/>
      <w:bCs/>
      <w:szCs w:val="24"/>
      <w:lang w:eastAsia="cs-CZ"/>
    </w:rPr>
  </w:style>
  <w:style w:type="paragraph" w:customStyle="1" w:styleId="Char1">
    <w:name w:val="Char1"/>
    <w:basedOn w:val="Normlny"/>
    <w:next w:val="Normlny"/>
    <w:rsid w:val="00EF7491"/>
    <w:pPr>
      <w:spacing w:after="160" w:line="240" w:lineRule="exact"/>
    </w:pPr>
    <w:rPr>
      <w:rFonts w:ascii="Arial" w:hAnsi="Arial" w:cs="Arial"/>
      <w:sz w:val="22"/>
      <w:szCs w:val="22"/>
      <w:lang w:val="en-US" w:eastAsia="en-US"/>
    </w:rPr>
  </w:style>
  <w:style w:type="paragraph" w:styleId="Zkladntext">
    <w:name w:val="Body Text"/>
    <w:basedOn w:val="Normlny"/>
    <w:link w:val="ZkladntextChar"/>
    <w:rsid w:val="00EF7491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rsid w:val="00EF7491"/>
    <w:rPr>
      <w:rFonts w:eastAsia="Times New Roman" w:cs="Times New Roman"/>
      <w:szCs w:val="20"/>
      <w:lang w:eastAsia="sk-SK"/>
    </w:rPr>
  </w:style>
  <w:style w:type="paragraph" w:styleId="Nzov">
    <w:name w:val="Title"/>
    <w:basedOn w:val="Normlny"/>
    <w:link w:val="NzovChar"/>
    <w:qFormat/>
    <w:rsid w:val="00EF7491"/>
    <w:pPr>
      <w:jc w:val="center"/>
    </w:pPr>
    <w:rPr>
      <w:b/>
      <w:sz w:val="28"/>
      <w:szCs w:val="20"/>
    </w:rPr>
  </w:style>
  <w:style w:type="character" w:customStyle="1" w:styleId="NzovChar">
    <w:name w:val="Názov Char"/>
    <w:basedOn w:val="Predvolenpsmoodseku"/>
    <w:link w:val="Nzov"/>
    <w:rsid w:val="00EF7491"/>
    <w:rPr>
      <w:rFonts w:eastAsia="Times New Roman" w:cs="Times New Roman"/>
      <w:b/>
      <w:sz w:val="28"/>
      <w:szCs w:val="20"/>
      <w:lang w:eastAsia="sk-SK"/>
    </w:rPr>
  </w:style>
  <w:style w:type="paragraph" w:styleId="Pta">
    <w:name w:val="footer"/>
    <w:basedOn w:val="Normlny"/>
    <w:link w:val="PtaChar"/>
    <w:rsid w:val="00EF7491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basedOn w:val="Predvolenpsmoodseku"/>
    <w:link w:val="Pta"/>
    <w:rsid w:val="00EF7491"/>
    <w:rPr>
      <w:rFonts w:eastAsia="Times New Roman" w:cs="Times New Roman"/>
      <w:szCs w:val="20"/>
      <w:lang w:eastAsia="sk-SK"/>
    </w:rPr>
  </w:style>
  <w:style w:type="paragraph" w:customStyle="1" w:styleId="slovanieabecedn">
    <w:name w:val="Číslovanie abecedné"/>
    <w:basedOn w:val="Zkladntext"/>
    <w:rsid w:val="00EF7491"/>
    <w:pPr>
      <w:numPr>
        <w:numId w:val="1"/>
      </w:numPr>
      <w:spacing w:before="120"/>
    </w:pPr>
    <w:rPr>
      <w:snapToGrid w:val="0"/>
    </w:rPr>
  </w:style>
  <w:style w:type="paragraph" w:customStyle="1" w:styleId="slovanieabecedn0">
    <w:name w:val="Èíslovanie abecedné"/>
    <w:rsid w:val="00EF7491"/>
    <w:pPr>
      <w:tabs>
        <w:tab w:val="left" w:pos="360"/>
      </w:tabs>
      <w:spacing w:before="120" w:after="0" w:line="240" w:lineRule="auto"/>
      <w:ind w:left="360" w:hanging="360"/>
      <w:jc w:val="both"/>
    </w:pPr>
    <w:rPr>
      <w:rFonts w:eastAsia="Times New Roman" w:cs="Times New Roman"/>
      <w:szCs w:val="20"/>
      <w:lang w:eastAsia="sk-SK"/>
    </w:rPr>
  </w:style>
  <w:style w:type="character" w:styleId="slostrany">
    <w:name w:val="page number"/>
    <w:basedOn w:val="Predvolenpsmoodseku"/>
    <w:rsid w:val="00EF7491"/>
  </w:style>
  <w:style w:type="paragraph" w:customStyle="1" w:styleId="Styl1">
    <w:name w:val="Styl1"/>
    <w:basedOn w:val="Normlny"/>
    <w:rsid w:val="00EF7491"/>
    <w:pPr>
      <w:spacing w:before="120" w:after="120"/>
      <w:jc w:val="both"/>
    </w:pPr>
    <w:rPr>
      <w:szCs w:val="20"/>
      <w:lang w:eastAsia="cs-CZ"/>
    </w:rPr>
  </w:style>
  <w:style w:type="paragraph" w:customStyle="1" w:styleId="Zarkazkladnhotextu21">
    <w:name w:val="Zarážka základného textu 21"/>
    <w:basedOn w:val="Normlny"/>
    <w:rsid w:val="00EF7491"/>
    <w:pPr>
      <w:widowControl w:val="0"/>
      <w:ind w:left="1134" w:hanging="283"/>
      <w:jc w:val="both"/>
    </w:pPr>
    <w:rPr>
      <w:kern w:val="28"/>
      <w:szCs w:val="20"/>
      <w:lang w:val="cs-CZ" w:eastAsia="cs-CZ"/>
    </w:rPr>
  </w:style>
  <w:style w:type="paragraph" w:styleId="Hlavika">
    <w:name w:val="header"/>
    <w:basedOn w:val="Normlny"/>
    <w:link w:val="HlavikaChar"/>
    <w:rsid w:val="00EF7491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lavikaChar">
    <w:name w:val="Hlavička Char"/>
    <w:basedOn w:val="Predvolenpsmoodseku"/>
    <w:link w:val="Hlavika"/>
    <w:rsid w:val="00EF7491"/>
    <w:rPr>
      <w:rFonts w:eastAsia="Times New Roman" w:cs="Times New Roman"/>
      <w:szCs w:val="24"/>
      <w:lang w:eastAsia="cs-CZ"/>
    </w:rPr>
  </w:style>
  <w:style w:type="paragraph" w:customStyle="1" w:styleId="Obyajntext1">
    <w:name w:val="Obyčajný text1"/>
    <w:basedOn w:val="Normlny"/>
    <w:rsid w:val="00EF74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styleId="Siln">
    <w:name w:val="Strong"/>
    <w:basedOn w:val="Predvolenpsmoodseku"/>
    <w:qFormat/>
    <w:rsid w:val="00EF7491"/>
    <w:rPr>
      <w:rFonts w:cs="Times New Roman"/>
      <w:b/>
      <w:bCs/>
    </w:rPr>
  </w:style>
  <w:style w:type="paragraph" w:customStyle="1" w:styleId="Odsekzoznamu1">
    <w:name w:val="Odsek zoznamu1"/>
    <w:basedOn w:val="Normlny"/>
    <w:uiPriority w:val="99"/>
    <w:rsid w:val="00EF7491"/>
    <w:pPr>
      <w:ind w:left="708"/>
    </w:pPr>
    <w:rPr>
      <w:rFonts w:eastAsia="Calibri"/>
    </w:rPr>
  </w:style>
  <w:style w:type="paragraph" w:styleId="Zkladntext2">
    <w:name w:val="Body Text 2"/>
    <w:basedOn w:val="Normlny"/>
    <w:link w:val="Zkladntext2Char"/>
    <w:rsid w:val="00EF749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EF7491"/>
    <w:rPr>
      <w:rFonts w:eastAsia="Times New Roman" w:cs="Times New Roman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F7491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F74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7491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Odsekzoznamu2">
    <w:name w:val="Odsek zoznamu2"/>
    <w:basedOn w:val="Normlny"/>
    <w:rsid w:val="00EF7491"/>
    <w:pPr>
      <w:ind w:left="708"/>
    </w:pPr>
    <w:rPr>
      <w:rFonts w:eastAsia="Calibri"/>
    </w:rPr>
  </w:style>
  <w:style w:type="table" w:styleId="Mriekatabuky">
    <w:name w:val="Table Grid"/>
    <w:basedOn w:val="Normlnatabuka"/>
    <w:rsid w:val="009C20C7"/>
    <w:pPr>
      <w:spacing w:after="0" w:line="240" w:lineRule="auto"/>
    </w:pPr>
    <w:rPr>
      <w:rFonts w:eastAsia="MS Mincho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72C2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Normlnywebov">
    <w:name w:val="Normal (Web)"/>
    <w:basedOn w:val="Normlny"/>
    <w:uiPriority w:val="99"/>
    <w:unhideWhenUsed/>
    <w:rsid w:val="00E54E60"/>
    <w:pPr>
      <w:spacing w:before="100" w:beforeAutospacing="1" w:after="100" w:afterAutospacing="1"/>
    </w:pPr>
  </w:style>
  <w:style w:type="character" w:styleId="Hypertextovprepojenie">
    <w:name w:val="Hyperlink"/>
    <w:rsid w:val="003968BF"/>
    <w:rPr>
      <w:color w:val="0000FF"/>
      <w:u w:val="single"/>
    </w:rPr>
  </w:style>
  <w:style w:type="character" w:customStyle="1" w:styleId="ra">
    <w:name w:val="ra"/>
    <w:basedOn w:val="Predvolenpsmoodseku"/>
    <w:rsid w:val="00E22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7491"/>
    <w:pPr>
      <w:spacing w:after="0" w:line="240" w:lineRule="auto"/>
    </w:pPr>
    <w:rPr>
      <w:rFonts w:eastAsia="Times New Roman" w:cs="Times New Roman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F7491"/>
    <w:pPr>
      <w:keepNext/>
      <w:outlineLvl w:val="0"/>
    </w:pPr>
    <w:rPr>
      <w:szCs w:val="20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EF7491"/>
    <w:pPr>
      <w:keepNext/>
      <w:outlineLvl w:val="4"/>
    </w:pPr>
    <w:rPr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F7491"/>
    <w:rPr>
      <w:rFonts w:eastAsia="Times New Roman" w:cs="Times New Roman"/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rsid w:val="00EF7491"/>
    <w:rPr>
      <w:rFonts w:eastAsia="Times New Roman" w:cs="Times New Roman"/>
      <w:b/>
      <w:bCs/>
      <w:szCs w:val="24"/>
      <w:lang w:eastAsia="cs-CZ"/>
    </w:rPr>
  </w:style>
  <w:style w:type="paragraph" w:customStyle="1" w:styleId="Char1">
    <w:name w:val="Char1"/>
    <w:basedOn w:val="Normlny"/>
    <w:next w:val="Normlny"/>
    <w:rsid w:val="00EF7491"/>
    <w:pPr>
      <w:spacing w:after="160" w:line="240" w:lineRule="exact"/>
    </w:pPr>
    <w:rPr>
      <w:rFonts w:ascii="Arial" w:hAnsi="Arial" w:cs="Arial"/>
      <w:sz w:val="22"/>
      <w:szCs w:val="22"/>
      <w:lang w:val="en-US" w:eastAsia="en-US"/>
    </w:rPr>
  </w:style>
  <w:style w:type="paragraph" w:styleId="Zkladntext">
    <w:name w:val="Body Text"/>
    <w:basedOn w:val="Normlny"/>
    <w:link w:val="ZkladntextChar"/>
    <w:rsid w:val="00EF7491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rsid w:val="00EF7491"/>
    <w:rPr>
      <w:rFonts w:eastAsia="Times New Roman" w:cs="Times New Roman"/>
      <w:szCs w:val="20"/>
      <w:lang w:eastAsia="sk-SK"/>
    </w:rPr>
  </w:style>
  <w:style w:type="paragraph" w:styleId="Nzov">
    <w:name w:val="Title"/>
    <w:basedOn w:val="Normlny"/>
    <w:link w:val="NzovChar"/>
    <w:qFormat/>
    <w:rsid w:val="00EF7491"/>
    <w:pPr>
      <w:jc w:val="center"/>
    </w:pPr>
    <w:rPr>
      <w:b/>
      <w:sz w:val="28"/>
      <w:szCs w:val="20"/>
    </w:rPr>
  </w:style>
  <w:style w:type="character" w:customStyle="1" w:styleId="NzovChar">
    <w:name w:val="Názov Char"/>
    <w:basedOn w:val="Predvolenpsmoodseku"/>
    <w:link w:val="Nzov"/>
    <w:rsid w:val="00EF7491"/>
    <w:rPr>
      <w:rFonts w:eastAsia="Times New Roman" w:cs="Times New Roman"/>
      <w:b/>
      <w:sz w:val="28"/>
      <w:szCs w:val="20"/>
      <w:lang w:eastAsia="sk-SK"/>
    </w:rPr>
  </w:style>
  <w:style w:type="paragraph" w:styleId="Pta">
    <w:name w:val="footer"/>
    <w:basedOn w:val="Normlny"/>
    <w:link w:val="PtaChar"/>
    <w:rsid w:val="00EF7491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basedOn w:val="Predvolenpsmoodseku"/>
    <w:link w:val="Pta"/>
    <w:rsid w:val="00EF7491"/>
    <w:rPr>
      <w:rFonts w:eastAsia="Times New Roman" w:cs="Times New Roman"/>
      <w:szCs w:val="20"/>
      <w:lang w:eastAsia="sk-SK"/>
    </w:rPr>
  </w:style>
  <w:style w:type="paragraph" w:customStyle="1" w:styleId="slovanieabecedn">
    <w:name w:val="Číslovanie abecedné"/>
    <w:basedOn w:val="Zkladntext"/>
    <w:rsid w:val="00EF7491"/>
    <w:pPr>
      <w:numPr>
        <w:numId w:val="1"/>
      </w:numPr>
      <w:spacing w:before="120"/>
    </w:pPr>
    <w:rPr>
      <w:snapToGrid w:val="0"/>
    </w:rPr>
  </w:style>
  <w:style w:type="paragraph" w:customStyle="1" w:styleId="slovanieabecedn0">
    <w:name w:val="Èíslovanie abecedné"/>
    <w:rsid w:val="00EF7491"/>
    <w:pPr>
      <w:tabs>
        <w:tab w:val="left" w:pos="360"/>
      </w:tabs>
      <w:spacing w:before="120" w:after="0" w:line="240" w:lineRule="auto"/>
      <w:ind w:left="360" w:hanging="360"/>
      <w:jc w:val="both"/>
    </w:pPr>
    <w:rPr>
      <w:rFonts w:eastAsia="Times New Roman" w:cs="Times New Roman"/>
      <w:szCs w:val="20"/>
      <w:lang w:eastAsia="sk-SK"/>
    </w:rPr>
  </w:style>
  <w:style w:type="character" w:styleId="slostrany">
    <w:name w:val="page number"/>
    <w:basedOn w:val="Predvolenpsmoodseku"/>
    <w:rsid w:val="00EF7491"/>
  </w:style>
  <w:style w:type="paragraph" w:customStyle="1" w:styleId="Styl1">
    <w:name w:val="Styl1"/>
    <w:basedOn w:val="Normlny"/>
    <w:rsid w:val="00EF7491"/>
    <w:pPr>
      <w:spacing w:before="120" w:after="120"/>
      <w:jc w:val="both"/>
    </w:pPr>
    <w:rPr>
      <w:szCs w:val="20"/>
      <w:lang w:eastAsia="cs-CZ"/>
    </w:rPr>
  </w:style>
  <w:style w:type="paragraph" w:customStyle="1" w:styleId="Zarkazkladnhotextu21">
    <w:name w:val="Zarážka základného textu 21"/>
    <w:basedOn w:val="Normlny"/>
    <w:rsid w:val="00EF7491"/>
    <w:pPr>
      <w:widowControl w:val="0"/>
      <w:ind w:left="1134" w:hanging="283"/>
      <w:jc w:val="both"/>
    </w:pPr>
    <w:rPr>
      <w:kern w:val="28"/>
      <w:szCs w:val="20"/>
      <w:lang w:val="cs-CZ" w:eastAsia="cs-CZ"/>
    </w:rPr>
  </w:style>
  <w:style w:type="paragraph" w:styleId="Hlavika">
    <w:name w:val="header"/>
    <w:basedOn w:val="Normlny"/>
    <w:link w:val="HlavikaChar"/>
    <w:rsid w:val="00EF7491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lavikaChar">
    <w:name w:val="Hlavička Char"/>
    <w:basedOn w:val="Predvolenpsmoodseku"/>
    <w:link w:val="Hlavika"/>
    <w:rsid w:val="00EF7491"/>
    <w:rPr>
      <w:rFonts w:eastAsia="Times New Roman" w:cs="Times New Roman"/>
      <w:szCs w:val="24"/>
      <w:lang w:eastAsia="cs-CZ"/>
    </w:rPr>
  </w:style>
  <w:style w:type="paragraph" w:customStyle="1" w:styleId="Obyajntext1">
    <w:name w:val="Obyčajný text1"/>
    <w:basedOn w:val="Normlny"/>
    <w:rsid w:val="00EF74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styleId="Siln">
    <w:name w:val="Strong"/>
    <w:basedOn w:val="Predvolenpsmoodseku"/>
    <w:qFormat/>
    <w:rsid w:val="00EF7491"/>
    <w:rPr>
      <w:rFonts w:cs="Times New Roman"/>
      <w:b/>
      <w:bCs/>
    </w:rPr>
  </w:style>
  <w:style w:type="paragraph" w:customStyle="1" w:styleId="Odsekzoznamu1">
    <w:name w:val="Odsek zoznamu1"/>
    <w:basedOn w:val="Normlny"/>
    <w:uiPriority w:val="99"/>
    <w:rsid w:val="00EF7491"/>
    <w:pPr>
      <w:ind w:left="708"/>
    </w:pPr>
    <w:rPr>
      <w:rFonts w:eastAsia="Calibri"/>
    </w:rPr>
  </w:style>
  <w:style w:type="paragraph" w:styleId="Zkladntext2">
    <w:name w:val="Body Text 2"/>
    <w:basedOn w:val="Normlny"/>
    <w:link w:val="Zkladntext2Char"/>
    <w:rsid w:val="00EF749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EF7491"/>
    <w:rPr>
      <w:rFonts w:eastAsia="Times New Roman" w:cs="Times New Roman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F7491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F74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7491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Odsekzoznamu2">
    <w:name w:val="Odsek zoznamu2"/>
    <w:basedOn w:val="Normlny"/>
    <w:rsid w:val="00EF7491"/>
    <w:pPr>
      <w:ind w:left="708"/>
    </w:pPr>
    <w:rPr>
      <w:rFonts w:eastAsia="Calibri"/>
    </w:rPr>
  </w:style>
  <w:style w:type="table" w:styleId="Mriekatabuky">
    <w:name w:val="Table Grid"/>
    <w:basedOn w:val="Normlnatabuka"/>
    <w:rsid w:val="009C20C7"/>
    <w:pPr>
      <w:spacing w:after="0" w:line="240" w:lineRule="auto"/>
    </w:pPr>
    <w:rPr>
      <w:rFonts w:eastAsia="MS Mincho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72C2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Normlnywebov">
    <w:name w:val="Normal (Web)"/>
    <w:basedOn w:val="Normlny"/>
    <w:uiPriority w:val="99"/>
    <w:unhideWhenUsed/>
    <w:rsid w:val="00E54E60"/>
    <w:pPr>
      <w:spacing w:before="100" w:beforeAutospacing="1" w:after="100" w:afterAutospacing="1"/>
    </w:pPr>
  </w:style>
  <w:style w:type="character" w:styleId="Hypertextovprepojenie">
    <w:name w:val="Hyperlink"/>
    <w:rsid w:val="003968BF"/>
    <w:rPr>
      <w:color w:val="0000FF"/>
      <w:u w:val="single"/>
    </w:rPr>
  </w:style>
  <w:style w:type="character" w:customStyle="1" w:styleId="ra">
    <w:name w:val="ra"/>
    <w:basedOn w:val="Predvolenpsmoodseku"/>
    <w:rsid w:val="00E22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8835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2660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1527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8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62096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98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7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8327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55434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4217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52254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5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0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96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93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43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145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723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197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309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257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319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40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06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aniela.olenocinova@minv.s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aniela.olenocinova@minv.sk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aniela.olenocinova@minv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niela.olenocinova@minv.sk" TargetMode="External"/><Relationship Id="rId10" Type="http://schemas.openxmlformats.org/officeDocument/2006/relationships/hyperlink" Target="mailto:daniela.olenocinova@minv.s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aniela.olenocinova@minv.sk" TargetMode="External"/><Relationship Id="rId14" Type="http://schemas.openxmlformats.org/officeDocument/2006/relationships/hyperlink" Target="mailto:daniela.olenocinova@min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5012</Words>
  <Characters>28569</Characters>
  <Application>Microsoft Office Word</Application>
  <DocSecurity>0</DocSecurity>
  <Lines>238</Lines>
  <Paragraphs>67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OU BA</Company>
  <LinksUpToDate>false</LinksUpToDate>
  <CharactersWithSpaces>33514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uradnik</dc:creator>
  <cp:lastModifiedBy>Daniela Olenočinová</cp:lastModifiedBy>
  <cp:revision>6</cp:revision>
  <cp:lastPrinted>2024-01-08T09:11:00Z</cp:lastPrinted>
  <dcterms:created xsi:type="dcterms:W3CDTF">2024-01-08T09:51:00Z</dcterms:created>
  <dcterms:modified xsi:type="dcterms:W3CDTF">2024-01-08T13:03:00Z</dcterms:modified>
</cp:coreProperties>
</file>