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05" w:rsidRDefault="00102305" w:rsidP="00CF41D2">
      <w:pPr>
        <w:pStyle w:val="Zkladntext2"/>
        <w:tabs>
          <w:tab w:val="left" w:pos="0"/>
          <w:tab w:val="left" w:pos="9639"/>
        </w:tabs>
        <w:spacing w:line="400" w:lineRule="exact"/>
        <w:jc w:val="both"/>
        <w:rPr>
          <w:sz w:val="28"/>
          <w:szCs w:val="28"/>
        </w:rPr>
      </w:pPr>
      <w:bookmarkStart w:id="0" w:name="_GoBack"/>
      <w:bookmarkEnd w:id="0"/>
      <w:r w:rsidRPr="00492F59">
        <w:rPr>
          <w:sz w:val="28"/>
          <w:szCs w:val="28"/>
        </w:rPr>
        <w:t>Zverejnenie kópie</w:t>
      </w:r>
      <w:r w:rsidR="00ED4755" w:rsidRPr="00492F59">
        <w:rPr>
          <w:sz w:val="28"/>
          <w:szCs w:val="28"/>
        </w:rPr>
        <w:t xml:space="preserve"> </w:t>
      </w:r>
      <w:r w:rsidR="00485D09">
        <w:rPr>
          <w:sz w:val="28"/>
          <w:szCs w:val="28"/>
        </w:rPr>
        <w:t xml:space="preserve">žiadosti o vydanie stavebného povolenia </w:t>
      </w:r>
      <w:r w:rsidR="00492F59" w:rsidRPr="00492F59">
        <w:rPr>
          <w:sz w:val="28"/>
          <w:szCs w:val="28"/>
        </w:rPr>
        <w:t>podľa § 58a ods. 3 zákona č. 50/1976 Zb. v znení neskorších predpisov (ďalej len stavebný zákon)</w:t>
      </w:r>
      <w:r w:rsidR="001E3E79" w:rsidRPr="00492F59">
        <w:rPr>
          <w:sz w:val="28"/>
          <w:szCs w:val="28"/>
        </w:rPr>
        <w:t xml:space="preserve"> </w:t>
      </w:r>
      <w:r w:rsidRPr="00492F59">
        <w:rPr>
          <w:sz w:val="28"/>
          <w:szCs w:val="28"/>
        </w:rPr>
        <w:t>a informácia pre verejnosť.</w:t>
      </w:r>
    </w:p>
    <w:p w:rsidR="00492F59" w:rsidRPr="00492F59" w:rsidRDefault="00492F59" w:rsidP="00CF41D2">
      <w:pPr>
        <w:pStyle w:val="Zkladntext2"/>
        <w:tabs>
          <w:tab w:val="left" w:pos="0"/>
          <w:tab w:val="left" w:pos="9639"/>
        </w:tabs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</w:t>
      </w:r>
    </w:p>
    <w:p w:rsidR="00102305" w:rsidRPr="00F943CC" w:rsidRDefault="00102305" w:rsidP="00CF41D2">
      <w:pPr>
        <w:pStyle w:val="Zkladntext2"/>
        <w:tabs>
          <w:tab w:val="left" w:pos="0"/>
          <w:tab w:val="left" w:pos="9639"/>
        </w:tabs>
        <w:spacing w:line="400" w:lineRule="exact"/>
        <w:jc w:val="both"/>
        <w:rPr>
          <w:sz w:val="28"/>
          <w:szCs w:val="28"/>
        </w:rPr>
      </w:pPr>
    </w:p>
    <w:p w:rsidR="00FB176D" w:rsidRPr="00DB4724" w:rsidRDefault="002F52DB" w:rsidP="00CF41D2">
      <w:pPr>
        <w:pStyle w:val="Zkladntext2"/>
        <w:tabs>
          <w:tab w:val="left" w:pos="0"/>
          <w:tab w:val="left" w:pos="9639"/>
        </w:tabs>
        <w:spacing w:line="400" w:lineRule="exact"/>
        <w:jc w:val="both"/>
        <w:rPr>
          <w:sz w:val="28"/>
          <w:szCs w:val="28"/>
        </w:rPr>
      </w:pPr>
      <w:r w:rsidRPr="00DB4724">
        <w:rPr>
          <w:sz w:val="28"/>
          <w:szCs w:val="28"/>
        </w:rPr>
        <w:t>Kópia</w:t>
      </w:r>
      <w:r w:rsidR="00ED4755" w:rsidRPr="00DB4724">
        <w:rPr>
          <w:sz w:val="28"/>
          <w:szCs w:val="28"/>
        </w:rPr>
        <w:t xml:space="preserve"> </w:t>
      </w:r>
      <w:r w:rsidR="00485D09" w:rsidRPr="00DB4724">
        <w:rPr>
          <w:sz w:val="28"/>
          <w:szCs w:val="28"/>
        </w:rPr>
        <w:t>žiadosti o vydanie stavebného povolenia na</w:t>
      </w:r>
      <w:r w:rsidR="003C294B" w:rsidRPr="00DB4724">
        <w:rPr>
          <w:sz w:val="28"/>
          <w:szCs w:val="28"/>
        </w:rPr>
        <w:t xml:space="preserve"> vodn</w:t>
      </w:r>
      <w:r w:rsidR="00DB4724" w:rsidRPr="00DB4724">
        <w:rPr>
          <w:sz w:val="28"/>
          <w:szCs w:val="28"/>
        </w:rPr>
        <w:t>ú</w:t>
      </w:r>
      <w:r w:rsidR="003C294B" w:rsidRPr="00DB4724">
        <w:rPr>
          <w:sz w:val="28"/>
          <w:szCs w:val="28"/>
        </w:rPr>
        <w:t xml:space="preserve"> stavb</w:t>
      </w:r>
      <w:r w:rsidR="00DB4724" w:rsidRPr="00DB4724">
        <w:rPr>
          <w:sz w:val="28"/>
          <w:szCs w:val="28"/>
        </w:rPr>
        <w:t>u</w:t>
      </w:r>
      <w:r w:rsidR="00165826" w:rsidRPr="00DB4724">
        <w:rPr>
          <w:sz w:val="28"/>
          <w:szCs w:val="28"/>
        </w:rPr>
        <w:t xml:space="preserve"> </w:t>
      </w:r>
      <w:r w:rsidR="00F5723E" w:rsidRPr="000F7AE1">
        <w:rPr>
          <w:b/>
          <w:sz w:val="28"/>
          <w:szCs w:val="28"/>
        </w:rPr>
        <w:t>,,</w:t>
      </w:r>
      <w:r w:rsidR="000F7AE1">
        <w:rPr>
          <w:b/>
          <w:sz w:val="28"/>
          <w:szCs w:val="28"/>
        </w:rPr>
        <w:t xml:space="preserve"> Obytná skupina Slnovrat, príprava územia – objekty: </w:t>
      </w:r>
      <w:r w:rsidR="00DB4724" w:rsidRPr="000F7AE1">
        <w:rPr>
          <w:b/>
          <w:sz w:val="28"/>
          <w:szCs w:val="28"/>
        </w:rPr>
        <w:t xml:space="preserve">SO.20.1 Predĺženie verejného vodovodu, SO.30.1 Verejná splašková kanalizácia, SO.30.2 Výtlačné potrubie DN 100 (vrátane prečerpávacej stanice ČS 1), SO.40 Výtlačné potrubie medzi </w:t>
      </w:r>
      <w:proofErr w:type="spellStart"/>
      <w:r w:rsidR="00DB4724" w:rsidRPr="000F7AE1">
        <w:rPr>
          <w:b/>
          <w:sz w:val="28"/>
          <w:szCs w:val="28"/>
        </w:rPr>
        <w:t>Gúgom</w:t>
      </w:r>
      <w:proofErr w:type="spellEnd"/>
      <w:r w:rsidR="00DB4724" w:rsidRPr="000F7AE1">
        <w:rPr>
          <w:b/>
          <w:sz w:val="28"/>
          <w:szCs w:val="28"/>
        </w:rPr>
        <w:t xml:space="preserve"> a Novými Zámkami, rozdeľovací objekt</w:t>
      </w:r>
      <w:r w:rsidR="00F5723E" w:rsidRPr="000F7AE1">
        <w:rPr>
          <w:b/>
          <w:sz w:val="28"/>
          <w:szCs w:val="28"/>
        </w:rPr>
        <w:t>“</w:t>
      </w:r>
      <w:r w:rsidR="00485D09" w:rsidRPr="00DB4724">
        <w:rPr>
          <w:b/>
          <w:sz w:val="28"/>
          <w:szCs w:val="28"/>
        </w:rPr>
        <w:t xml:space="preserve"> </w:t>
      </w:r>
      <w:r w:rsidRPr="00DB4724">
        <w:rPr>
          <w:sz w:val="28"/>
          <w:szCs w:val="28"/>
        </w:rPr>
        <w:t>bude zverejnená počas trvania konania až do jeho právoplatného ukončenia.</w:t>
      </w:r>
    </w:p>
    <w:p w:rsidR="00726A64" w:rsidRDefault="00E65DBC" w:rsidP="00CF41D2">
      <w:pPr>
        <w:spacing w:line="400" w:lineRule="exact"/>
        <w:jc w:val="both"/>
        <w:rPr>
          <w:sz w:val="28"/>
          <w:szCs w:val="28"/>
        </w:rPr>
      </w:pPr>
      <w:r w:rsidRPr="00704DE9">
        <w:rPr>
          <w:sz w:val="28"/>
          <w:szCs w:val="28"/>
        </w:rPr>
        <w:t xml:space="preserve">Záverečné stanovisko z posudzovania vplyvov na životné prostredie navrhovanej </w:t>
      </w:r>
      <w:r w:rsidRPr="00F943CC">
        <w:rPr>
          <w:sz w:val="28"/>
          <w:szCs w:val="28"/>
        </w:rPr>
        <w:t xml:space="preserve">činnosti </w:t>
      </w:r>
      <w:r w:rsidR="00F5723E" w:rsidRPr="00485D09">
        <w:rPr>
          <w:sz w:val="28"/>
          <w:szCs w:val="28"/>
        </w:rPr>
        <w:t>,,</w:t>
      </w:r>
      <w:r w:rsidR="000F7AE1">
        <w:rPr>
          <w:b/>
          <w:sz w:val="28"/>
          <w:szCs w:val="28"/>
        </w:rPr>
        <w:t>Obytná skupina Slnovrat (Zemné)“</w:t>
      </w:r>
      <w:r w:rsidRPr="00485D09">
        <w:rPr>
          <w:sz w:val="28"/>
          <w:szCs w:val="28"/>
        </w:rPr>
        <w:t xml:space="preserve"> je uvedené na </w:t>
      </w:r>
    </w:p>
    <w:p w:rsidR="003C294B" w:rsidRPr="000F7AE1" w:rsidRDefault="00DB4724" w:rsidP="00CF41D2">
      <w:pPr>
        <w:spacing w:line="400" w:lineRule="exact"/>
        <w:jc w:val="both"/>
        <w:rPr>
          <w:sz w:val="28"/>
          <w:szCs w:val="28"/>
        </w:rPr>
      </w:pPr>
      <w:r w:rsidRPr="000F7AE1">
        <w:rPr>
          <w:sz w:val="28"/>
          <w:szCs w:val="28"/>
        </w:rPr>
        <w:t>https://www.enviroportal.sk/eia/detail/-obytna-skupina-slnovrat-zemne-</w:t>
      </w:r>
    </w:p>
    <w:p w:rsidR="001606CD" w:rsidRDefault="001606CD" w:rsidP="007D1763">
      <w:pPr>
        <w:pStyle w:val="Zkladntext2"/>
        <w:spacing w:line="360" w:lineRule="exact"/>
        <w:rPr>
          <w:sz w:val="24"/>
          <w:szCs w:val="24"/>
        </w:rPr>
      </w:pP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  <w:r w:rsidRPr="000F7AE1">
        <w:rPr>
          <w:sz w:val="24"/>
          <w:szCs w:val="24"/>
        </w:rPr>
        <w:t xml:space="preserve">Zverejnené na úradnej tabuli </w:t>
      </w: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  <w:r w:rsidRPr="000F7AE1">
        <w:rPr>
          <w:sz w:val="24"/>
          <w:szCs w:val="24"/>
        </w:rPr>
        <w:t>od:..................................do:.............................Potvrdené OÚ Nové Zámky</w:t>
      </w:r>
      <w:r w:rsidR="000F7AE1" w:rsidRPr="000F7AE1">
        <w:rPr>
          <w:sz w:val="24"/>
          <w:szCs w:val="24"/>
        </w:rPr>
        <w:t>:.......................</w:t>
      </w:r>
      <w:r w:rsidR="000F7AE1">
        <w:rPr>
          <w:sz w:val="24"/>
          <w:szCs w:val="24"/>
        </w:rPr>
        <w:t>........</w:t>
      </w:r>
      <w:r w:rsidR="000F7AE1" w:rsidRPr="000F7AE1">
        <w:rPr>
          <w:sz w:val="24"/>
          <w:szCs w:val="24"/>
        </w:rPr>
        <w:t>.......</w:t>
      </w: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  <w:r w:rsidRPr="000F7AE1">
        <w:rPr>
          <w:sz w:val="24"/>
          <w:szCs w:val="24"/>
        </w:rPr>
        <w:t>Zverejnené na webovom sídle</w:t>
      </w: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</w:p>
    <w:p w:rsidR="007D1763" w:rsidRPr="000F7AE1" w:rsidRDefault="007D1763" w:rsidP="007D1763">
      <w:pPr>
        <w:pStyle w:val="Zkladntext2"/>
        <w:spacing w:line="360" w:lineRule="exact"/>
        <w:rPr>
          <w:sz w:val="24"/>
          <w:szCs w:val="24"/>
        </w:rPr>
      </w:pPr>
      <w:r w:rsidRPr="000F7AE1">
        <w:rPr>
          <w:sz w:val="24"/>
          <w:szCs w:val="24"/>
        </w:rPr>
        <w:t>Od:....................................do:.................................Potvrdila ................................................................</w:t>
      </w:r>
    </w:p>
    <w:p w:rsidR="007D1763" w:rsidRPr="00BC49D9" w:rsidRDefault="007D1763" w:rsidP="007D1763">
      <w:pPr>
        <w:pStyle w:val="Zkladntext2"/>
        <w:spacing w:line="360" w:lineRule="exact"/>
        <w:rPr>
          <w:sz w:val="24"/>
          <w:szCs w:val="24"/>
        </w:rPr>
      </w:pPr>
    </w:p>
    <w:p w:rsidR="007D1763" w:rsidRDefault="0040648B" w:rsidP="00E65DBC">
      <w:pPr>
        <w:spacing w:line="360" w:lineRule="exact"/>
      </w:pPr>
      <w:r>
        <w:rPr>
          <w:noProof/>
        </w:rPr>
        <w:drawing>
          <wp:inline distT="0" distB="0" distL="0" distR="0">
            <wp:extent cx="6119495" cy="8660641"/>
            <wp:effectExtent l="0" t="0" r="0" b="7620"/>
            <wp:docPr id="1" name="Obrázok 1" descr="C:\Users\prityiova2717111\AppData\Local\Microsoft\Windows\Temporary Internet Files\Content.Word\OSoZ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tyiova2717111\AppData\Local\Microsoft\Windows\Temporary Internet Files\Content.Word\OSoZP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763" w:rsidSect="00BF172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D"/>
    <w:rsid w:val="000F7AE1"/>
    <w:rsid w:val="00102305"/>
    <w:rsid w:val="00146F98"/>
    <w:rsid w:val="001606CD"/>
    <w:rsid w:val="00165826"/>
    <w:rsid w:val="0017761B"/>
    <w:rsid w:val="00196149"/>
    <w:rsid w:val="001E3E79"/>
    <w:rsid w:val="00213C1E"/>
    <w:rsid w:val="002F52DB"/>
    <w:rsid w:val="00333804"/>
    <w:rsid w:val="003C294B"/>
    <w:rsid w:val="0040408E"/>
    <w:rsid w:val="0040648B"/>
    <w:rsid w:val="00432184"/>
    <w:rsid w:val="00485D09"/>
    <w:rsid w:val="00492F59"/>
    <w:rsid w:val="004A4BF0"/>
    <w:rsid w:val="00690915"/>
    <w:rsid w:val="006C6EA3"/>
    <w:rsid w:val="006E4C88"/>
    <w:rsid w:val="00704DE9"/>
    <w:rsid w:val="00726A64"/>
    <w:rsid w:val="00762BEE"/>
    <w:rsid w:val="00770E9C"/>
    <w:rsid w:val="00784D1D"/>
    <w:rsid w:val="007D1763"/>
    <w:rsid w:val="007F5A74"/>
    <w:rsid w:val="0092279A"/>
    <w:rsid w:val="0095653D"/>
    <w:rsid w:val="00B836ED"/>
    <w:rsid w:val="00BA167C"/>
    <w:rsid w:val="00BF1724"/>
    <w:rsid w:val="00C35221"/>
    <w:rsid w:val="00CF41D2"/>
    <w:rsid w:val="00D1347B"/>
    <w:rsid w:val="00D218A4"/>
    <w:rsid w:val="00D87C2B"/>
    <w:rsid w:val="00DB4724"/>
    <w:rsid w:val="00E1012F"/>
    <w:rsid w:val="00E65DBC"/>
    <w:rsid w:val="00E928B5"/>
    <w:rsid w:val="00ED4755"/>
    <w:rsid w:val="00F21BD5"/>
    <w:rsid w:val="00F5723E"/>
    <w:rsid w:val="00F667EB"/>
    <w:rsid w:val="00F943CC"/>
    <w:rsid w:val="00FB176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AA32-B677-493A-8A0F-285E16E4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76D"/>
    <w:rPr>
      <w:rFonts w:eastAsia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B176D"/>
    <w:pPr>
      <w:keepNext/>
      <w:spacing w:before="120" w:line="240" w:lineRule="atLeast"/>
      <w:jc w:val="center"/>
      <w:outlineLvl w:val="3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B176D"/>
    <w:rPr>
      <w:rFonts w:eastAsia="Times New Roman" w:cs="Times New Roman"/>
      <w:sz w:val="36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B176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B176D"/>
    <w:rPr>
      <w:rFonts w:eastAsia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52D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7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7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Seková</dc:creator>
  <cp:lastModifiedBy>Valéria Otrubová</cp:lastModifiedBy>
  <cp:revision>2</cp:revision>
  <cp:lastPrinted>2020-07-01T08:56:00Z</cp:lastPrinted>
  <dcterms:created xsi:type="dcterms:W3CDTF">2024-02-06T12:54:00Z</dcterms:created>
  <dcterms:modified xsi:type="dcterms:W3CDTF">2024-02-06T12:54:00Z</dcterms:modified>
</cp:coreProperties>
</file>