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BD095A">
        <w:rPr>
          <w:rFonts w:ascii="Times New Roman" w:hAnsi="Times New Roman" w:cs="Times New Roman"/>
        </w:rPr>
        <w:t>Košice-okolie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7130CF" w:rsidRDefault="00CB4FE4" w:rsidP="008C5E83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40035" w:rsidRPr="008F6E2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4C6">
        <w:rPr>
          <w:rFonts w:ascii="Times New Roman" w:hAnsi="Times New Roman" w:cs="Times New Roman"/>
          <w:b/>
          <w:sz w:val="24"/>
          <w:szCs w:val="24"/>
        </w:rPr>
        <w:t xml:space="preserve">dočasné vyradenie/predĺženie dočasného vyradenia vozidla z cestnej premávky a opätovné uvedenie vozidla do cestnej premávky </w:t>
      </w:r>
      <w:r w:rsidR="008C5E83">
        <w:rPr>
          <w:rFonts w:ascii="Times New Roman" w:hAnsi="Times New Roman" w:cs="Times New Roman"/>
          <w:b/>
          <w:sz w:val="24"/>
          <w:szCs w:val="24"/>
        </w:rPr>
        <w:t xml:space="preserve">podľa § </w:t>
      </w:r>
      <w:r w:rsidR="001114C6">
        <w:rPr>
          <w:rFonts w:ascii="Times New Roman" w:hAnsi="Times New Roman" w:cs="Times New Roman"/>
          <w:b/>
          <w:sz w:val="24"/>
          <w:szCs w:val="24"/>
        </w:rPr>
        <w:t>54 a 55</w:t>
      </w:r>
      <w:r w:rsidR="008C5E83">
        <w:rPr>
          <w:rFonts w:ascii="Times New Roman" w:hAnsi="Times New Roman" w:cs="Times New Roman"/>
          <w:b/>
          <w:sz w:val="24"/>
          <w:szCs w:val="24"/>
        </w:rPr>
        <w:t xml:space="preserve"> vyhlášky č.131/2018 Z.z.</w:t>
      </w:r>
    </w:p>
    <w:p w:rsidR="007130CF" w:rsidRDefault="007130CF" w:rsidP="00B57E54">
      <w:pPr>
        <w:pStyle w:val="Bezriadkovania"/>
        <w:rPr>
          <w:rFonts w:ascii="Times New Roman" w:hAnsi="Times New Roman" w:cs="Times New Roman"/>
          <w:b/>
        </w:rPr>
      </w:pPr>
    </w:p>
    <w:p w:rsidR="00E155ED" w:rsidRDefault="007130CF" w:rsidP="00B57E5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114C6" w:rsidRDefault="001114C6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</w:p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2"/>
        <w:gridCol w:w="4628"/>
      </w:tblGrid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64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  <w:r w:rsidR="00CB4FE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vozidl</w:t>
            </w:r>
            <w:r w:rsidR="00646C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64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VIN</w:t>
            </w:r>
            <w:r w:rsidR="00CB4FE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vozidl</w:t>
            </w:r>
            <w:r w:rsidR="00646C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646CA5" w:rsidRDefault="00646CA5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AB5DDE" w:rsidRDefault="00646CA5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Dátum začiatku a dátum skončenia dočasného vyradenia vozidla z cestnej premávky.................................................................................. </w:t>
      </w:r>
    </w:p>
    <w:p w:rsidR="00646CA5" w:rsidRDefault="00646CA5" w:rsidP="00646CA5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Dátum skončenia dočasného vyradenie vozidla pri opätovnom uvedení..........................................................................................................</w:t>
      </w: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646CA5" w:rsidRPr="00646CA5" w:rsidRDefault="00CB4FE4" w:rsidP="00646CA5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646CA5" w:rsidRPr="00646CA5">
        <w:rPr>
          <w:rFonts w:ascii="Times New Roman" w:hAnsi="Times New Roman" w:cs="Times New Roman"/>
          <w:sz w:val="18"/>
          <w:szCs w:val="18"/>
        </w:rPr>
        <w:t>originál technického osvedčenia vozidla v listinnej podobe, predkladá sa pri návrhu na dočasné vyradenie vozidla z cestnej premávky; a to aj pri elektronickej komunikácii</w:t>
      </w:r>
      <w:r w:rsidR="00646CA5">
        <w:rPr>
          <w:rFonts w:ascii="Times New Roman" w:hAnsi="Times New Roman" w:cs="Times New Roman"/>
          <w:sz w:val="18"/>
          <w:szCs w:val="18"/>
        </w:rPr>
        <w:t>-len pri dočasnom vyradení</w:t>
      </w:r>
      <w:r w:rsidR="00646CA5" w:rsidRPr="00646CA5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46CA5" w:rsidRPr="00646CA5" w:rsidRDefault="00646CA5" w:rsidP="00646CA5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646CA5">
        <w:rPr>
          <w:rFonts w:ascii="Times New Roman" w:hAnsi="Times New Roman" w:cs="Times New Roman"/>
          <w:sz w:val="18"/>
          <w:szCs w:val="18"/>
        </w:rPr>
        <w:t xml:space="preserve">kópiu potvrdenia o dočasnom vyradení vozidla z cestnej premávky a kópiu potvrdenia o odňatí technického osvedčenia vozidla. </w:t>
      </w:r>
    </w:p>
    <w:p w:rsidR="00CB4FE4" w:rsidRDefault="00CB4FE4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646CA5" w:rsidRDefault="00646CA5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1E4F35" w:rsidRDefault="00C15DA0" w:rsidP="00CE400F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lastRenderedPageBreak/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15DA0" w:rsidRDefault="00BC79D2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Dočasné vyradenie vozidla ktoré nepodlieha evidencii - do 5 rokov</w:t>
      </w:r>
      <w:r w:rsidR="00C15DA0">
        <w:rPr>
          <w:rFonts w:ascii="Times New Roman" w:hAnsi="Times New Roman" w:cs="Times New Roman"/>
          <w:sz w:val="18"/>
          <w:szCs w:val="18"/>
        </w:rPr>
        <w:t xml:space="preserve"> </w:t>
      </w:r>
      <w:r w:rsidR="002F0DEE">
        <w:rPr>
          <w:rFonts w:ascii="Times New Roman" w:hAnsi="Times New Roman" w:cs="Times New Roman"/>
          <w:sz w:val="18"/>
          <w:szCs w:val="18"/>
        </w:rPr>
        <w:t xml:space="preserve">    </w:t>
      </w:r>
      <w:r w:rsidR="00AB5DD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4532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AB5DDE">
        <w:rPr>
          <w:rFonts w:ascii="Times New Roman" w:hAnsi="Times New Roman" w:cs="Times New Roman"/>
          <w:sz w:val="18"/>
          <w:szCs w:val="18"/>
        </w:rPr>
        <w:t xml:space="preserve"> </w:t>
      </w:r>
      <w:r w:rsidRPr="00BC79D2">
        <w:rPr>
          <w:rFonts w:ascii="Times New Roman" w:hAnsi="Times New Roman" w:cs="Times New Roman"/>
          <w:b/>
          <w:sz w:val="18"/>
          <w:szCs w:val="18"/>
        </w:rPr>
        <w:t>5</w:t>
      </w:r>
      <w:r w:rsidR="00C15DA0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C15DA0">
        <w:rPr>
          <w:rFonts w:ascii="Times New Roman" w:hAnsi="Times New Roman" w:cs="Times New Roman"/>
          <w:sz w:val="18"/>
          <w:szCs w:val="18"/>
        </w:rPr>
        <w:t xml:space="preserve"> - ID služba eKolok   - </w:t>
      </w:r>
      <w:r w:rsidR="00C15DA0">
        <w:rPr>
          <w:rFonts w:ascii="Times New Roman" w:hAnsi="Times New Roman" w:cs="Times New Roman"/>
          <w:b/>
          <w:sz w:val="18"/>
          <w:szCs w:val="18"/>
        </w:rPr>
        <w:t>65</w:t>
      </w:r>
      <w:r>
        <w:rPr>
          <w:rFonts w:ascii="Times New Roman" w:hAnsi="Times New Roman" w:cs="Times New Roman"/>
          <w:b/>
          <w:sz w:val="18"/>
          <w:szCs w:val="18"/>
        </w:rPr>
        <w:t>85</w:t>
      </w:r>
    </w:p>
    <w:p w:rsidR="001E4F35" w:rsidRDefault="00BC79D2" w:rsidP="001E4F35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Dočasné vyradenie vozidla ktoré nepodlieha evidencii - nad 5 rokov</w:t>
      </w:r>
      <w:r w:rsidR="00AB5DDE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B4FE4" w:rsidRPr="004E3D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5DDE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A4532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50</w:t>
      </w:r>
      <w:r w:rsidR="001E4F35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1E4F35">
        <w:rPr>
          <w:rFonts w:ascii="Times New Roman" w:hAnsi="Times New Roman" w:cs="Times New Roman"/>
          <w:sz w:val="18"/>
          <w:szCs w:val="18"/>
        </w:rPr>
        <w:t xml:space="preserve"> - ID služba eKolok  - </w:t>
      </w:r>
      <w:r w:rsidR="00AB5DDE">
        <w:rPr>
          <w:rFonts w:ascii="Times New Roman" w:hAnsi="Times New Roman" w:cs="Times New Roman"/>
          <w:sz w:val="18"/>
          <w:szCs w:val="18"/>
        </w:rPr>
        <w:t xml:space="preserve"> </w:t>
      </w:r>
      <w:r w:rsidR="001E4F35">
        <w:rPr>
          <w:rFonts w:ascii="Times New Roman" w:hAnsi="Times New Roman" w:cs="Times New Roman"/>
          <w:b/>
          <w:sz w:val="18"/>
          <w:szCs w:val="18"/>
        </w:rPr>
        <w:t>65</w:t>
      </w:r>
      <w:r>
        <w:rPr>
          <w:rFonts w:ascii="Times New Roman" w:hAnsi="Times New Roman" w:cs="Times New Roman"/>
          <w:b/>
          <w:sz w:val="18"/>
          <w:szCs w:val="18"/>
        </w:rPr>
        <w:t>86</w:t>
      </w:r>
    </w:p>
    <w:p w:rsidR="001E4F35" w:rsidRDefault="00BC79D2" w:rsidP="002F0DEE">
      <w:pPr>
        <w:spacing w:after="0"/>
        <w:ind w:left="-992" w:right="-42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Ukončenie dočasného vyradenia vozidla ktoré nepodlieha evidencii </w:t>
      </w:r>
      <w:r w:rsidR="00A45325">
        <w:rPr>
          <w:rFonts w:ascii="Times New Roman" w:hAnsi="Times New Roman" w:cs="Times New Roman"/>
          <w:sz w:val="18"/>
          <w:szCs w:val="18"/>
        </w:rPr>
        <w:t xml:space="preserve">pred koncom dočasného vyradenia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F0DEE">
        <w:rPr>
          <w:rFonts w:ascii="Times New Roman" w:hAnsi="Times New Roman" w:cs="Times New Roman"/>
          <w:sz w:val="18"/>
          <w:szCs w:val="18"/>
        </w:rPr>
        <w:t xml:space="preserve">     </w:t>
      </w:r>
      <w:r w:rsidR="00AB5DDE">
        <w:rPr>
          <w:rFonts w:ascii="Times New Roman" w:hAnsi="Times New Roman" w:cs="Times New Roman"/>
          <w:b/>
          <w:sz w:val="18"/>
          <w:szCs w:val="18"/>
        </w:rPr>
        <w:t>5</w:t>
      </w:r>
      <w:r w:rsidR="001E4F35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1E4F35">
        <w:rPr>
          <w:rFonts w:ascii="Times New Roman" w:hAnsi="Times New Roman" w:cs="Times New Roman"/>
          <w:sz w:val="18"/>
          <w:szCs w:val="18"/>
        </w:rPr>
        <w:t xml:space="preserve"> - služba eKolok   - </w:t>
      </w:r>
      <w:r w:rsidR="002F0DEE">
        <w:rPr>
          <w:rFonts w:ascii="Times New Roman" w:hAnsi="Times New Roman" w:cs="Times New Roman"/>
          <w:sz w:val="18"/>
          <w:szCs w:val="18"/>
        </w:rPr>
        <w:t xml:space="preserve">  </w:t>
      </w:r>
      <w:r w:rsidR="004E3DB1">
        <w:rPr>
          <w:rFonts w:ascii="Times New Roman" w:hAnsi="Times New Roman" w:cs="Times New Roman"/>
          <w:sz w:val="18"/>
          <w:szCs w:val="18"/>
        </w:rPr>
        <w:t xml:space="preserve"> </w:t>
      </w:r>
      <w:r w:rsidR="00AB5DDE">
        <w:rPr>
          <w:rFonts w:ascii="Times New Roman" w:hAnsi="Times New Roman" w:cs="Times New Roman"/>
          <w:sz w:val="18"/>
          <w:szCs w:val="18"/>
        </w:rPr>
        <w:t xml:space="preserve">   </w:t>
      </w:r>
      <w:r w:rsidR="001E4F35">
        <w:rPr>
          <w:rFonts w:ascii="Times New Roman" w:hAnsi="Times New Roman" w:cs="Times New Roman"/>
          <w:b/>
          <w:sz w:val="18"/>
          <w:szCs w:val="18"/>
        </w:rPr>
        <w:t>65</w:t>
      </w:r>
      <w:r>
        <w:rPr>
          <w:rFonts w:ascii="Times New Roman" w:hAnsi="Times New Roman" w:cs="Times New Roman"/>
          <w:b/>
          <w:sz w:val="18"/>
          <w:szCs w:val="18"/>
        </w:rPr>
        <w:t>87</w:t>
      </w:r>
    </w:p>
    <w:p w:rsidR="001E4F35" w:rsidRDefault="001E4F35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...........................................................</w:t>
      </w:r>
      <w:r w:rsidR="00497B58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 w15:restartNumberingAfterBreak="0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1114C6"/>
    <w:rsid w:val="00173D50"/>
    <w:rsid w:val="001D1B5B"/>
    <w:rsid w:val="001E05E7"/>
    <w:rsid w:val="001E3C73"/>
    <w:rsid w:val="001E4F35"/>
    <w:rsid w:val="001F0AD9"/>
    <w:rsid w:val="00230F4B"/>
    <w:rsid w:val="002635F5"/>
    <w:rsid w:val="002F0DEE"/>
    <w:rsid w:val="003045C4"/>
    <w:rsid w:val="003D2C40"/>
    <w:rsid w:val="003E5E68"/>
    <w:rsid w:val="00473F29"/>
    <w:rsid w:val="00497B58"/>
    <w:rsid w:val="004E3DB1"/>
    <w:rsid w:val="00534419"/>
    <w:rsid w:val="00534974"/>
    <w:rsid w:val="00541CD0"/>
    <w:rsid w:val="005763AE"/>
    <w:rsid w:val="00611B5C"/>
    <w:rsid w:val="00646CA5"/>
    <w:rsid w:val="006F59D1"/>
    <w:rsid w:val="007130CF"/>
    <w:rsid w:val="007A57CF"/>
    <w:rsid w:val="007C2678"/>
    <w:rsid w:val="00813DD0"/>
    <w:rsid w:val="00834095"/>
    <w:rsid w:val="0088277C"/>
    <w:rsid w:val="008B7F9A"/>
    <w:rsid w:val="008C5E83"/>
    <w:rsid w:val="008D1A6A"/>
    <w:rsid w:val="008F6E2E"/>
    <w:rsid w:val="009456A2"/>
    <w:rsid w:val="009A283D"/>
    <w:rsid w:val="009C27D0"/>
    <w:rsid w:val="00A2296B"/>
    <w:rsid w:val="00A31630"/>
    <w:rsid w:val="00A45325"/>
    <w:rsid w:val="00A50EFF"/>
    <w:rsid w:val="00AB48ED"/>
    <w:rsid w:val="00AB5DDE"/>
    <w:rsid w:val="00B57E54"/>
    <w:rsid w:val="00BB5C70"/>
    <w:rsid w:val="00BC79D2"/>
    <w:rsid w:val="00BD095A"/>
    <w:rsid w:val="00BF6234"/>
    <w:rsid w:val="00C15DA0"/>
    <w:rsid w:val="00C40035"/>
    <w:rsid w:val="00C43D92"/>
    <w:rsid w:val="00C56D67"/>
    <w:rsid w:val="00C66F81"/>
    <w:rsid w:val="00CB4FE4"/>
    <w:rsid w:val="00CE400F"/>
    <w:rsid w:val="00D9410B"/>
    <w:rsid w:val="00E155ED"/>
    <w:rsid w:val="00E765C1"/>
    <w:rsid w:val="00E843DB"/>
    <w:rsid w:val="00E9482D"/>
    <w:rsid w:val="00F51FCD"/>
    <w:rsid w:val="00F57506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C7F3"/>
  <w15:docId w15:val="{B3D7104E-66A6-476C-BB9A-D26FC509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4F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4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9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0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99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5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6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06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1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4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5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51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6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47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4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2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70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65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5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1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74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23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15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271D-B11C-4DC1-87DA-09CE21BF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Používateľ systému Windows</cp:lastModifiedBy>
  <cp:revision>32</cp:revision>
  <cp:lastPrinted>2020-12-02T14:44:00Z</cp:lastPrinted>
  <dcterms:created xsi:type="dcterms:W3CDTF">2020-10-22T13:36:00Z</dcterms:created>
  <dcterms:modified xsi:type="dcterms:W3CDTF">2021-03-24T15:06:00Z</dcterms:modified>
</cp:coreProperties>
</file>