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C2" w:rsidRPr="001F7EE5" w:rsidRDefault="00B44BC2" w:rsidP="00B44BC2">
      <w:pPr>
        <w:pStyle w:val="Nadpis1"/>
        <w:rPr>
          <w:caps w:val="0"/>
          <w:szCs w:val="24"/>
        </w:rPr>
      </w:pPr>
      <w:r w:rsidRPr="001F7EE5">
        <w:rPr>
          <w:caps w:val="0"/>
          <w:szCs w:val="24"/>
        </w:rPr>
        <w:t>Uznesenia</w:t>
      </w:r>
    </w:p>
    <w:p w:rsidR="00B44BC2" w:rsidRPr="001F7EE5" w:rsidRDefault="00B44BC2" w:rsidP="00B44BC2">
      <w:pPr>
        <w:jc w:val="center"/>
        <w:rPr>
          <w:b/>
          <w:szCs w:val="24"/>
        </w:rPr>
      </w:pPr>
      <w:r w:rsidRPr="001F7EE5">
        <w:rPr>
          <w:b/>
          <w:szCs w:val="24"/>
        </w:rPr>
        <w:t>Štátnej komisie pre voľby a kontrolu financovania politických strán</w:t>
      </w:r>
    </w:p>
    <w:p w:rsidR="00B44BC2" w:rsidRPr="001F7EE5" w:rsidRDefault="00B44BC2" w:rsidP="00B44BC2">
      <w:pPr>
        <w:spacing w:before="120"/>
        <w:jc w:val="center"/>
        <w:rPr>
          <w:b/>
          <w:szCs w:val="24"/>
        </w:rPr>
      </w:pPr>
      <w:r w:rsidRPr="001F7EE5">
        <w:rPr>
          <w:b/>
          <w:szCs w:val="24"/>
        </w:rPr>
        <w:t>26. január 2016</w:t>
      </w:r>
    </w:p>
    <w:p w:rsidR="00B44BC2" w:rsidRPr="001F7EE5" w:rsidRDefault="00B44BC2" w:rsidP="001F7EE5">
      <w:pPr>
        <w:pStyle w:val="Nzov"/>
        <w:tabs>
          <w:tab w:val="num" w:pos="426"/>
        </w:tabs>
        <w:spacing w:before="600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Uznesenie č. 9/1/1</w:t>
      </w:r>
    </w:p>
    <w:p w:rsidR="00B44BC2" w:rsidRPr="001F7EE5" w:rsidRDefault="00B44BC2" w:rsidP="001F7EE5">
      <w:pPr>
        <w:pStyle w:val="Nzov"/>
        <w:spacing w:before="120"/>
        <w:ind w:firstLine="284"/>
        <w:jc w:val="both"/>
        <w:rPr>
          <w:b w:val="0"/>
          <w:i/>
          <w:sz w:val="24"/>
          <w:szCs w:val="24"/>
        </w:rPr>
      </w:pPr>
      <w:r w:rsidRPr="001F7EE5">
        <w:rPr>
          <w:b w:val="0"/>
          <w:i/>
          <w:sz w:val="24"/>
          <w:szCs w:val="24"/>
        </w:rPr>
        <w:t>Štátna komisia pre voľby a kontrolu financovania politických strán schvaľuje navrhovaný program rokovania, z ktorého boli vypustené a presunuté na nasledujúce zasadnutie</w:t>
      </w:r>
      <w:r w:rsidR="001F7EE5">
        <w:rPr>
          <w:b w:val="0"/>
          <w:i/>
          <w:sz w:val="24"/>
          <w:szCs w:val="24"/>
        </w:rPr>
        <w:br/>
      </w:r>
      <w:r w:rsidRPr="001F7EE5">
        <w:rPr>
          <w:b w:val="0"/>
          <w:i/>
          <w:sz w:val="24"/>
          <w:szCs w:val="24"/>
        </w:rPr>
        <w:t>4 žiadosti politického hnutia OBYČAJNÍ ĽUDIA a nezávislé osobnosti (OĽANO-NOVA).</w:t>
      </w:r>
    </w:p>
    <w:p w:rsidR="00B44BC2" w:rsidRPr="001F7EE5" w:rsidRDefault="00B44BC2" w:rsidP="00B44BC2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9/1/2</w:t>
      </w:r>
    </w:p>
    <w:p w:rsidR="00B44BC2" w:rsidRPr="001F7EE5" w:rsidRDefault="00B44BC2" w:rsidP="001F7EE5">
      <w:pPr>
        <w:pStyle w:val="Nzov"/>
        <w:spacing w:before="120"/>
        <w:ind w:firstLine="284"/>
        <w:jc w:val="both"/>
        <w:rPr>
          <w:b w:val="0"/>
          <w:i/>
          <w:sz w:val="24"/>
          <w:szCs w:val="24"/>
        </w:rPr>
      </w:pPr>
      <w:r w:rsidRPr="001F7EE5">
        <w:rPr>
          <w:b w:val="0"/>
          <w:i/>
          <w:sz w:val="24"/>
          <w:szCs w:val="24"/>
        </w:rPr>
        <w:t>Štátna komisia pre voľby a kontrolu financovania politických strán schvaľuje návrh zápisnice z jej ôsmeho zasadnutia.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9/2/1</w:t>
      </w:r>
    </w:p>
    <w:p w:rsidR="00B44BC2" w:rsidRPr="001F7EE5" w:rsidRDefault="00B44BC2" w:rsidP="001F7EE5">
      <w:pPr>
        <w:pStyle w:val="Nzov"/>
        <w:spacing w:before="120"/>
        <w:ind w:firstLine="284"/>
        <w:jc w:val="both"/>
        <w:rPr>
          <w:b w:val="0"/>
          <w:i/>
          <w:sz w:val="24"/>
          <w:szCs w:val="24"/>
        </w:rPr>
      </w:pPr>
      <w:r w:rsidRPr="001F7EE5">
        <w:rPr>
          <w:b w:val="0"/>
          <w:i/>
          <w:sz w:val="24"/>
          <w:szCs w:val="24"/>
        </w:rPr>
        <w:t xml:space="preserve">Štátna komisia pre voľby a kontrolu financovania politických strán berie na vedomie záznamy jej hlasovania per </w:t>
      </w:r>
      <w:proofErr w:type="spellStart"/>
      <w:r w:rsidRPr="001F7EE5">
        <w:rPr>
          <w:b w:val="0"/>
          <w:i/>
          <w:sz w:val="24"/>
          <w:szCs w:val="24"/>
        </w:rPr>
        <w:t>rollam</w:t>
      </w:r>
      <w:proofErr w:type="spellEnd"/>
      <w:r w:rsidRPr="001F7EE5">
        <w:rPr>
          <w:b w:val="0"/>
          <w:i/>
          <w:sz w:val="24"/>
          <w:szCs w:val="24"/>
        </w:rPr>
        <w:t xml:space="preserve"> o žiadostiach o zaevidovanie ako tretích strán týchto subjektov: 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Veronika </w:t>
      </w:r>
      <w:proofErr w:type="spellStart"/>
      <w:r w:rsidRPr="001F7EE5">
        <w:rPr>
          <w:i/>
          <w:sz w:val="24"/>
          <w:szCs w:val="24"/>
        </w:rPr>
        <w:t>Hunková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pán Stanislav </w:t>
      </w:r>
      <w:proofErr w:type="spellStart"/>
      <w:r w:rsidRPr="001F7EE5">
        <w:rPr>
          <w:i/>
          <w:sz w:val="24"/>
          <w:szCs w:val="24"/>
        </w:rPr>
        <w:t>Starzyk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</w:t>
      </w:r>
      <w:proofErr w:type="spellStart"/>
      <w:r w:rsidRPr="001F7EE5">
        <w:rPr>
          <w:i/>
          <w:sz w:val="24"/>
          <w:szCs w:val="24"/>
        </w:rPr>
        <w:t>Kinga</w:t>
      </w:r>
      <w:proofErr w:type="spellEnd"/>
      <w:r w:rsidRPr="001F7EE5">
        <w:rPr>
          <w:i/>
          <w:sz w:val="24"/>
          <w:szCs w:val="24"/>
        </w:rPr>
        <w:t xml:space="preserve"> Petríková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obchodná spoločnosť DESA </w:t>
      </w:r>
      <w:proofErr w:type="spellStart"/>
      <w:r w:rsidRPr="001F7EE5">
        <w:rPr>
          <w:i/>
          <w:sz w:val="24"/>
          <w:szCs w:val="24"/>
        </w:rPr>
        <w:t>Real</w:t>
      </w:r>
      <w:proofErr w:type="spellEnd"/>
      <w:r w:rsidRPr="001F7EE5">
        <w:rPr>
          <w:i/>
          <w:sz w:val="24"/>
          <w:szCs w:val="24"/>
        </w:rPr>
        <w:t>, s.r.o.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politické hnutie NOVA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Terézia </w:t>
      </w:r>
      <w:proofErr w:type="spellStart"/>
      <w:r w:rsidRPr="001F7EE5">
        <w:rPr>
          <w:i/>
          <w:sz w:val="24"/>
          <w:szCs w:val="24"/>
        </w:rPr>
        <w:t>Rončáková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Anna </w:t>
      </w:r>
      <w:proofErr w:type="spellStart"/>
      <w:r w:rsidRPr="001F7EE5">
        <w:rPr>
          <w:i/>
          <w:sz w:val="24"/>
          <w:szCs w:val="24"/>
        </w:rPr>
        <w:t>Bolibruchová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Otília </w:t>
      </w:r>
      <w:proofErr w:type="spellStart"/>
      <w:r w:rsidRPr="001F7EE5">
        <w:rPr>
          <w:i/>
          <w:sz w:val="24"/>
          <w:szCs w:val="24"/>
        </w:rPr>
        <w:t>Kohajdová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pán Martin </w:t>
      </w:r>
      <w:proofErr w:type="spellStart"/>
      <w:r w:rsidRPr="001F7EE5">
        <w:rPr>
          <w:i/>
          <w:sz w:val="24"/>
          <w:szCs w:val="24"/>
        </w:rPr>
        <w:t>Marton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pani JUDr. Eva Stoklasová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obchodná spoločnosť ORLÍK SK, s.r.o.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obchodná spoločnosť </w:t>
      </w:r>
      <w:proofErr w:type="spellStart"/>
      <w:r w:rsidRPr="001F7EE5">
        <w:rPr>
          <w:i/>
          <w:sz w:val="24"/>
          <w:szCs w:val="24"/>
        </w:rPr>
        <w:t>Defunder</w:t>
      </w:r>
      <w:proofErr w:type="spellEnd"/>
      <w:r w:rsidRPr="001F7EE5">
        <w:rPr>
          <w:i/>
          <w:sz w:val="24"/>
          <w:szCs w:val="24"/>
        </w:rPr>
        <w:t>, s.r.o.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obchodná spoločnosť BIANCA TRANS, s.r.o.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pán Mário Pecho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pán Ľubomír </w:t>
      </w:r>
      <w:proofErr w:type="spellStart"/>
      <w:r w:rsidRPr="001F7EE5">
        <w:rPr>
          <w:i/>
          <w:sz w:val="24"/>
          <w:szCs w:val="24"/>
        </w:rPr>
        <w:t>Fiksel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obchodná spoločnosť EuroActa, s.r.o.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pán Filip </w:t>
      </w:r>
      <w:proofErr w:type="spellStart"/>
      <w:r w:rsidRPr="001F7EE5">
        <w:rPr>
          <w:i/>
          <w:sz w:val="24"/>
          <w:szCs w:val="24"/>
        </w:rPr>
        <w:t>Kehler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pán Martin </w:t>
      </w:r>
      <w:proofErr w:type="spellStart"/>
      <w:r w:rsidRPr="001F7EE5">
        <w:rPr>
          <w:i/>
          <w:sz w:val="24"/>
          <w:szCs w:val="24"/>
        </w:rPr>
        <w:t>Mlýnek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pani Mariana Valková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Tatiana </w:t>
      </w:r>
      <w:proofErr w:type="spellStart"/>
      <w:r w:rsidRPr="001F7EE5">
        <w:rPr>
          <w:i/>
          <w:sz w:val="24"/>
          <w:szCs w:val="24"/>
        </w:rPr>
        <w:t>Ohorčáková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pán Martin </w:t>
      </w:r>
      <w:proofErr w:type="spellStart"/>
      <w:r w:rsidRPr="001F7EE5">
        <w:rPr>
          <w:i/>
          <w:sz w:val="24"/>
          <w:szCs w:val="24"/>
        </w:rPr>
        <w:t>Ženuch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Katarína </w:t>
      </w:r>
      <w:proofErr w:type="spellStart"/>
      <w:r w:rsidRPr="001F7EE5">
        <w:rPr>
          <w:i/>
          <w:sz w:val="24"/>
          <w:szCs w:val="24"/>
        </w:rPr>
        <w:t>Michalčíková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pani Anna Vysoká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pán Vladimír </w:t>
      </w:r>
      <w:proofErr w:type="spellStart"/>
      <w:r w:rsidRPr="001F7EE5">
        <w:rPr>
          <w:i/>
          <w:sz w:val="24"/>
          <w:szCs w:val="24"/>
        </w:rPr>
        <w:t>Bilčík</w:t>
      </w:r>
      <w:proofErr w:type="spellEnd"/>
      <w:r w:rsidRPr="001F7EE5">
        <w:rPr>
          <w:i/>
          <w:sz w:val="24"/>
          <w:szCs w:val="24"/>
        </w:rPr>
        <w:t xml:space="preserve"> 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pán Stanislav Zachar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Ľubica </w:t>
      </w:r>
      <w:proofErr w:type="spellStart"/>
      <w:r w:rsidRPr="001F7EE5">
        <w:rPr>
          <w:i/>
          <w:sz w:val="24"/>
          <w:szCs w:val="24"/>
        </w:rPr>
        <w:t>Kurňavková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Svetlana </w:t>
      </w:r>
      <w:proofErr w:type="spellStart"/>
      <w:r w:rsidRPr="001F7EE5">
        <w:rPr>
          <w:i/>
          <w:sz w:val="24"/>
          <w:szCs w:val="24"/>
        </w:rPr>
        <w:t>Kocourková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pani Veronika Stojková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lastRenderedPageBreak/>
        <w:t xml:space="preserve">pán Michal </w:t>
      </w:r>
      <w:proofErr w:type="spellStart"/>
      <w:r w:rsidRPr="001F7EE5">
        <w:rPr>
          <w:i/>
          <w:sz w:val="24"/>
          <w:szCs w:val="24"/>
        </w:rPr>
        <w:t>Martinák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pani Ing. Renáta </w:t>
      </w:r>
      <w:proofErr w:type="spellStart"/>
      <w:r w:rsidRPr="001F7EE5">
        <w:rPr>
          <w:i/>
          <w:sz w:val="24"/>
          <w:szCs w:val="24"/>
        </w:rPr>
        <w:t>Priklerová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>občianske združenie Chceme zdravú spoločnosť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obchodná spoločnosť </w:t>
      </w:r>
      <w:proofErr w:type="spellStart"/>
      <w:r w:rsidRPr="001F7EE5">
        <w:rPr>
          <w:i/>
          <w:sz w:val="24"/>
          <w:szCs w:val="24"/>
        </w:rPr>
        <w:t>Stepos</w:t>
      </w:r>
      <w:proofErr w:type="spellEnd"/>
      <w:r w:rsidRPr="001F7EE5">
        <w:rPr>
          <w:i/>
          <w:sz w:val="24"/>
          <w:szCs w:val="24"/>
        </w:rPr>
        <w:t xml:space="preserve"> </w:t>
      </w:r>
      <w:proofErr w:type="spellStart"/>
      <w:r w:rsidRPr="001F7EE5">
        <w:rPr>
          <w:i/>
          <w:sz w:val="24"/>
          <w:szCs w:val="24"/>
        </w:rPr>
        <w:t>Group</w:t>
      </w:r>
      <w:proofErr w:type="spellEnd"/>
      <w:r w:rsidRPr="001F7EE5">
        <w:rPr>
          <w:i/>
          <w:sz w:val="24"/>
          <w:szCs w:val="24"/>
        </w:rPr>
        <w:t>, s.r.o.</w:t>
      </w:r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pán Pavol </w:t>
      </w:r>
      <w:proofErr w:type="spellStart"/>
      <w:r w:rsidRPr="001F7EE5">
        <w:rPr>
          <w:i/>
          <w:sz w:val="24"/>
          <w:szCs w:val="24"/>
        </w:rPr>
        <w:t>Pilip</w:t>
      </w:r>
      <w:proofErr w:type="spellEnd"/>
    </w:p>
    <w:p w:rsidR="00B44BC2" w:rsidRPr="001F7EE5" w:rsidRDefault="00B44BC2" w:rsidP="001F7EE5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i/>
          <w:sz w:val="24"/>
          <w:szCs w:val="24"/>
        </w:rPr>
      </w:pPr>
      <w:r w:rsidRPr="001F7EE5">
        <w:rPr>
          <w:i/>
          <w:sz w:val="24"/>
          <w:szCs w:val="24"/>
        </w:rPr>
        <w:t xml:space="preserve">pán </w:t>
      </w:r>
      <w:proofErr w:type="spellStart"/>
      <w:r w:rsidRPr="001F7EE5">
        <w:rPr>
          <w:i/>
          <w:sz w:val="24"/>
          <w:szCs w:val="24"/>
        </w:rPr>
        <w:t>Olexandr</w:t>
      </w:r>
      <w:proofErr w:type="spellEnd"/>
      <w:r w:rsidRPr="001F7EE5">
        <w:rPr>
          <w:i/>
          <w:sz w:val="24"/>
          <w:szCs w:val="24"/>
        </w:rPr>
        <w:t xml:space="preserve"> </w:t>
      </w:r>
      <w:proofErr w:type="spellStart"/>
      <w:r w:rsidRPr="001F7EE5">
        <w:rPr>
          <w:i/>
          <w:sz w:val="24"/>
          <w:szCs w:val="24"/>
        </w:rPr>
        <w:t>Zajcev</w:t>
      </w:r>
      <w:proofErr w:type="spellEnd"/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9/3/1</w:t>
      </w:r>
    </w:p>
    <w:p w:rsidR="00B44BC2" w:rsidRPr="001F7EE5" w:rsidRDefault="00B44BC2" w:rsidP="001F7EE5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>Štátna komisia pre voľby a kontrolu financovania politických strán berie na vedomie odvolanie</w:t>
      </w:r>
      <w:r w:rsidR="00460CD1" w:rsidRPr="001F7EE5">
        <w:rPr>
          <w:i/>
          <w:szCs w:val="24"/>
        </w:rPr>
        <w:t xml:space="preserve"> </w:t>
      </w:r>
      <w:r w:rsidRPr="001F7EE5">
        <w:rPr>
          <w:i/>
          <w:szCs w:val="24"/>
        </w:rPr>
        <w:t xml:space="preserve">kandidáta pána Miroslava Šimeka uvedeného pod poradovým číslom 131 na kandidátnej listine politickej strany </w:t>
      </w:r>
      <w:proofErr w:type="spellStart"/>
      <w:r w:rsidRPr="001F7EE5">
        <w:rPr>
          <w:i/>
          <w:szCs w:val="24"/>
        </w:rPr>
        <w:t>Kotleba</w:t>
      </w:r>
      <w:proofErr w:type="spellEnd"/>
      <w:r w:rsidRPr="001F7EE5">
        <w:rPr>
          <w:i/>
          <w:szCs w:val="24"/>
        </w:rPr>
        <w:t xml:space="preserve"> </w:t>
      </w:r>
      <w:r w:rsidR="001F7EE5">
        <w:rPr>
          <w:i/>
          <w:szCs w:val="24"/>
        </w:rPr>
        <w:t>-</w:t>
      </w:r>
      <w:r w:rsidRPr="001F7EE5">
        <w:rPr>
          <w:i/>
          <w:szCs w:val="24"/>
        </w:rPr>
        <w:t xml:space="preserve"> Ľudová strana Naše Slovensko pre voľby do Národnej rady Slovenskej republiky v roku 2016, odvolanie kandidáta pána Borisa </w:t>
      </w:r>
      <w:proofErr w:type="spellStart"/>
      <w:r w:rsidRPr="001F7EE5">
        <w:rPr>
          <w:i/>
          <w:szCs w:val="24"/>
        </w:rPr>
        <w:t>Karácsonyho</w:t>
      </w:r>
      <w:proofErr w:type="spellEnd"/>
      <w:r w:rsidRPr="001F7EE5">
        <w:rPr>
          <w:i/>
          <w:szCs w:val="24"/>
        </w:rPr>
        <w:t xml:space="preserve"> uvedeného pod poradovým číslom 73 na kandidátnej listine politickej strany PRIAMA DEMOKRACIA a kandidátky pani Barbory </w:t>
      </w:r>
      <w:proofErr w:type="spellStart"/>
      <w:r w:rsidRPr="001F7EE5">
        <w:rPr>
          <w:i/>
          <w:szCs w:val="24"/>
        </w:rPr>
        <w:t>Karacsóny</w:t>
      </w:r>
      <w:proofErr w:type="spellEnd"/>
      <w:r w:rsidRPr="001F7EE5">
        <w:rPr>
          <w:i/>
          <w:szCs w:val="24"/>
        </w:rPr>
        <w:t xml:space="preserve"> uvedenej pod poradovým číslom 84 na kandidátnej listine politickej strany PRIAMA DEMOKRACIA pre voľby do Národnej rady Slovenskej republiky v roku 2016 a o vzdaní sa kandidatúry kandidáta PaedDr. Jozefa </w:t>
      </w:r>
      <w:proofErr w:type="spellStart"/>
      <w:r w:rsidRPr="001F7EE5">
        <w:rPr>
          <w:i/>
          <w:szCs w:val="24"/>
        </w:rPr>
        <w:t>Bojčíka</w:t>
      </w:r>
      <w:proofErr w:type="spellEnd"/>
      <w:r w:rsidRPr="001F7EE5">
        <w:rPr>
          <w:i/>
          <w:szCs w:val="24"/>
        </w:rPr>
        <w:t xml:space="preserve"> MPH uvedeného pod poradovým číslom 65 na kandidátnej listine politickej strany MOST – HÍD pre voľby do Národnej rady Slovenskej republiky v roku 2016.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9/3/2</w:t>
      </w:r>
    </w:p>
    <w:p w:rsidR="00B44BC2" w:rsidRPr="001F7EE5" w:rsidRDefault="00B44BC2" w:rsidP="001F7EE5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>Štátna komisia pre voľby a kontrolu financovania politických strán berie na vedomie informáciu vedúcej Úradu štátnej komisie Mgr. JUDr. Michaely Kováčovej o doručení oznámení o poskytnutí príspevku politickým stranám.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9/3/3</w:t>
      </w:r>
    </w:p>
    <w:p w:rsidR="00B44BC2" w:rsidRPr="001F7EE5" w:rsidRDefault="00B44BC2" w:rsidP="001F7EE5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Štátna komisia pre voľby a kontrolu financovania politických strán berie na vedomie informáciu zapisovateľky Štátnej komisie pre voľby a kontrolu financovania politických strán Ing. Evy </w:t>
      </w:r>
      <w:proofErr w:type="spellStart"/>
      <w:r w:rsidRPr="001F7EE5">
        <w:rPr>
          <w:i/>
          <w:szCs w:val="24"/>
        </w:rPr>
        <w:t>Chmelovej</w:t>
      </w:r>
      <w:proofErr w:type="spellEnd"/>
      <w:r w:rsidRPr="001F7EE5">
        <w:rPr>
          <w:i/>
          <w:szCs w:val="24"/>
        </w:rPr>
        <w:t xml:space="preserve"> </w:t>
      </w:r>
      <w:r w:rsidR="00460CD1" w:rsidRPr="001F7EE5">
        <w:rPr>
          <w:i/>
          <w:szCs w:val="24"/>
        </w:rPr>
        <w:t xml:space="preserve">o priebehu školenia určených zamestnancov </w:t>
      </w:r>
      <w:r w:rsidRPr="001F7EE5">
        <w:rPr>
          <w:i/>
          <w:szCs w:val="24"/>
        </w:rPr>
        <w:t>okresných úradov a zapisovateľov okresných volebných komisií.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9/3/4</w:t>
      </w:r>
    </w:p>
    <w:p w:rsidR="00B44BC2" w:rsidRPr="001F7EE5" w:rsidRDefault="00B44BC2" w:rsidP="001F7EE5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Štátna komisia pre voľby a kontrolu financovania politických strán berie na vedomie informáciu predsedu Štátnej komisie pre voľby a kontrolu financovania politických strán JUDr. Eduarda </w:t>
      </w:r>
      <w:proofErr w:type="spellStart"/>
      <w:r w:rsidRPr="001F7EE5">
        <w:rPr>
          <w:i/>
          <w:szCs w:val="24"/>
        </w:rPr>
        <w:t>Bárányho</w:t>
      </w:r>
      <w:proofErr w:type="spellEnd"/>
      <w:r w:rsidRPr="001F7EE5">
        <w:rPr>
          <w:i/>
          <w:szCs w:val="24"/>
        </w:rPr>
        <w:t xml:space="preserve">, DrSc., člena štátnej komisie JUDr. Karola </w:t>
      </w:r>
      <w:proofErr w:type="spellStart"/>
      <w:r w:rsidRPr="001F7EE5">
        <w:rPr>
          <w:i/>
          <w:szCs w:val="24"/>
        </w:rPr>
        <w:t>Nagya</w:t>
      </w:r>
      <w:proofErr w:type="spellEnd"/>
      <w:r w:rsidRPr="001F7EE5">
        <w:rPr>
          <w:i/>
          <w:szCs w:val="24"/>
        </w:rPr>
        <w:t>, zapisovateľky štá</w:t>
      </w:r>
      <w:r w:rsidR="00460CD1" w:rsidRPr="001F7EE5">
        <w:rPr>
          <w:i/>
          <w:szCs w:val="24"/>
        </w:rPr>
        <w:t xml:space="preserve">tnej </w:t>
      </w:r>
      <w:r w:rsidRPr="001F7EE5">
        <w:rPr>
          <w:i/>
          <w:szCs w:val="24"/>
        </w:rPr>
        <w:t xml:space="preserve">komisie Ing. Evy </w:t>
      </w:r>
      <w:proofErr w:type="spellStart"/>
      <w:r w:rsidRPr="001F7EE5">
        <w:rPr>
          <w:i/>
          <w:szCs w:val="24"/>
        </w:rPr>
        <w:t>Chmelovej</w:t>
      </w:r>
      <w:proofErr w:type="spellEnd"/>
      <w:r w:rsidRPr="001F7EE5">
        <w:rPr>
          <w:i/>
          <w:szCs w:val="24"/>
        </w:rPr>
        <w:t xml:space="preserve"> a vedúcej Úradu štátnej komisie Mgr. JUDr. Michaely Kováčovej o stretnutí so zástupcami Úradu pre demokratické inštitúcie a ľudské práva (OBSE/ODIHR).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9/3/5</w:t>
      </w:r>
    </w:p>
    <w:p w:rsidR="00B44BC2" w:rsidRPr="001F7EE5" w:rsidRDefault="00B44BC2" w:rsidP="001F7EE5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Štátna komisia pre voľby a kontrolu financovania politických strán berie na vedomie uznesenie Najvyššieho súdu Slovenskej republiky so spisovou značkou 6Svr/1/2015 v právnej veci navrhovateľa Alberta </w:t>
      </w:r>
      <w:proofErr w:type="spellStart"/>
      <w:r w:rsidRPr="001F7EE5">
        <w:rPr>
          <w:i/>
          <w:szCs w:val="24"/>
        </w:rPr>
        <w:t>Révesza</w:t>
      </w:r>
      <w:proofErr w:type="spellEnd"/>
      <w:r w:rsidRPr="001F7EE5">
        <w:rPr>
          <w:i/>
          <w:szCs w:val="24"/>
        </w:rPr>
        <w:t xml:space="preserve">, uznesenie Najvyššieho súdu Slovenskej republiky so spisovou značkou 3Svr/1/2015 v právnej veci navrhovateľa Stanislava </w:t>
      </w:r>
      <w:proofErr w:type="spellStart"/>
      <w:r w:rsidRPr="001F7EE5">
        <w:rPr>
          <w:i/>
          <w:szCs w:val="24"/>
        </w:rPr>
        <w:t>Kolářa</w:t>
      </w:r>
      <w:proofErr w:type="spellEnd"/>
      <w:r w:rsidRPr="001F7EE5">
        <w:rPr>
          <w:i/>
          <w:szCs w:val="24"/>
        </w:rPr>
        <w:t xml:space="preserve"> a uznesenie </w:t>
      </w:r>
      <w:r w:rsidRPr="001F7EE5">
        <w:rPr>
          <w:i/>
          <w:szCs w:val="24"/>
        </w:rPr>
        <w:lastRenderedPageBreak/>
        <w:t xml:space="preserve">Najvyššieho súdu Slovenskej republiky so spisovou značkou 2Svr/1/2015 v právnej veci navrhovateľky Ing. Martiny </w:t>
      </w:r>
      <w:proofErr w:type="spellStart"/>
      <w:r w:rsidRPr="001F7EE5">
        <w:rPr>
          <w:i/>
          <w:szCs w:val="24"/>
        </w:rPr>
        <w:t>Dančovej</w:t>
      </w:r>
      <w:proofErr w:type="spellEnd"/>
      <w:r w:rsidRPr="001F7EE5">
        <w:rPr>
          <w:i/>
          <w:szCs w:val="24"/>
        </w:rPr>
        <w:t>.</w:t>
      </w:r>
    </w:p>
    <w:p w:rsidR="00246F11" w:rsidRPr="00246F11" w:rsidRDefault="00246F11" w:rsidP="00246F11">
      <w:pPr>
        <w:pStyle w:val="Zarkazkladnhotextu3"/>
        <w:ind w:firstLine="0"/>
        <w:rPr>
          <w:szCs w:val="24"/>
        </w:rPr>
      </w:pPr>
    </w:p>
    <w:p w:rsidR="00246F11" w:rsidRDefault="00246F11" w:rsidP="00246F11">
      <w:pPr>
        <w:pStyle w:val="Zarkazkladnhotextu3"/>
        <w:ind w:firstLine="0"/>
        <w:rPr>
          <w:szCs w:val="24"/>
        </w:rPr>
      </w:pPr>
    </w:p>
    <w:p w:rsidR="00246F11" w:rsidRDefault="00246F11" w:rsidP="00246F11">
      <w:pPr>
        <w:pStyle w:val="Zarkazkladnhotextu3"/>
        <w:ind w:firstLine="0"/>
        <w:rPr>
          <w:szCs w:val="24"/>
        </w:rPr>
      </w:pPr>
    </w:p>
    <w:p w:rsidR="00246F11" w:rsidRDefault="00246F11" w:rsidP="00246F11">
      <w:pPr>
        <w:pStyle w:val="Zarkazkladnhotextu3"/>
        <w:ind w:firstLine="0"/>
        <w:rPr>
          <w:szCs w:val="24"/>
        </w:rPr>
      </w:pPr>
    </w:p>
    <w:p w:rsidR="00246F11" w:rsidRPr="00246F11" w:rsidRDefault="00246F11" w:rsidP="00246F11">
      <w:pPr>
        <w:pStyle w:val="Zarkazkladnhotextu3"/>
        <w:ind w:firstLine="0"/>
        <w:rPr>
          <w:szCs w:val="24"/>
        </w:rPr>
      </w:pPr>
    </w:p>
    <w:p w:rsidR="00246F11" w:rsidRPr="00246F11" w:rsidRDefault="00246F11" w:rsidP="00246F11">
      <w:pPr>
        <w:pStyle w:val="Zarkazkladnhotextu3"/>
        <w:ind w:firstLine="0"/>
        <w:rPr>
          <w:szCs w:val="24"/>
        </w:rPr>
      </w:pP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9/4/1</w:t>
      </w:r>
    </w:p>
    <w:p w:rsidR="00B44BC2" w:rsidRPr="001F7EE5" w:rsidRDefault="00B44BC2" w:rsidP="001F7EE5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Štátna komisia pre voľby a kontrolu financovania politických strán eviduje občianske združenie Inštitút vzdelávania a kultúry, obchodnú spoločnosť </w:t>
      </w:r>
      <w:proofErr w:type="spellStart"/>
      <w:r w:rsidRPr="001F7EE5">
        <w:rPr>
          <w:i/>
          <w:szCs w:val="24"/>
        </w:rPr>
        <w:t>successo</w:t>
      </w:r>
      <w:proofErr w:type="spellEnd"/>
      <w:r w:rsidRPr="001F7EE5">
        <w:rPr>
          <w:i/>
          <w:szCs w:val="24"/>
        </w:rPr>
        <w:t xml:space="preserve">, s.r.o., obchodnú spoločnosť GEP Slovakia, s.r.o., obchodnú spoločnosť Marián </w:t>
      </w:r>
      <w:proofErr w:type="spellStart"/>
      <w:r w:rsidRPr="001F7EE5">
        <w:rPr>
          <w:i/>
          <w:szCs w:val="24"/>
        </w:rPr>
        <w:t>Buraľ</w:t>
      </w:r>
      <w:proofErr w:type="spellEnd"/>
      <w:r w:rsidRPr="001F7EE5">
        <w:rPr>
          <w:i/>
          <w:szCs w:val="24"/>
        </w:rPr>
        <w:t xml:space="preserve">, s.r.o., pani Zuzanu </w:t>
      </w:r>
      <w:proofErr w:type="spellStart"/>
      <w:r w:rsidRPr="001F7EE5">
        <w:rPr>
          <w:i/>
          <w:szCs w:val="24"/>
        </w:rPr>
        <w:t>Čavčíkovú</w:t>
      </w:r>
      <w:proofErr w:type="spellEnd"/>
      <w:r w:rsidRPr="001F7EE5">
        <w:rPr>
          <w:i/>
          <w:szCs w:val="24"/>
        </w:rPr>
        <w:t xml:space="preserve">, pani Ing. Miroslavu </w:t>
      </w:r>
      <w:proofErr w:type="spellStart"/>
      <w:r w:rsidRPr="001F7EE5">
        <w:rPr>
          <w:i/>
          <w:szCs w:val="24"/>
        </w:rPr>
        <w:t>Dvorščákovú</w:t>
      </w:r>
      <w:proofErr w:type="spellEnd"/>
      <w:r w:rsidRPr="001F7EE5">
        <w:rPr>
          <w:i/>
          <w:szCs w:val="24"/>
        </w:rPr>
        <w:t xml:space="preserve">, pána Martina </w:t>
      </w:r>
      <w:proofErr w:type="spellStart"/>
      <w:r w:rsidRPr="001F7EE5">
        <w:rPr>
          <w:i/>
          <w:szCs w:val="24"/>
        </w:rPr>
        <w:t>Chmelíka</w:t>
      </w:r>
      <w:proofErr w:type="spellEnd"/>
      <w:r w:rsidRPr="001F7EE5">
        <w:rPr>
          <w:i/>
          <w:szCs w:val="24"/>
        </w:rPr>
        <w:t xml:space="preserve"> a pána Petra </w:t>
      </w:r>
      <w:proofErr w:type="spellStart"/>
      <w:r w:rsidRPr="001F7EE5">
        <w:rPr>
          <w:i/>
          <w:szCs w:val="24"/>
        </w:rPr>
        <w:t>Jonáka</w:t>
      </w:r>
      <w:proofErr w:type="spellEnd"/>
      <w:r w:rsidRPr="001F7EE5">
        <w:rPr>
          <w:i/>
          <w:szCs w:val="24"/>
        </w:rPr>
        <w:t xml:space="preserve"> tretie strany podľa § 8 zákona č. 181/2014 Z. z. o volebnej kampani a o zmene a</w:t>
      </w:r>
      <w:r w:rsidR="00460CD1" w:rsidRPr="001F7EE5">
        <w:rPr>
          <w:i/>
          <w:szCs w:val="24"/>
        </w:rPr>
        <w:t> </w:t>
      </w:r>
      <w:r w:rsidRPr="001F7EE5">
        <w:rPr>
          <w:i/>
          <w:szCs w:val="24"/>
        </w:rPr>
        <w:t>doplnení</w:t>
      </w:r>
      <w:r w:rsidR="00460CD1" w:rsidRPr="001F7EE5">
        <w:rPr>
          <w:i/>
          <w:szCs w:val="24"/>
        </w:rPr>
        <w:t xml:space="preserve"> </w:t>
      </w:r>
      <w:r w:rsidRPr="001F7EE5">
        <w:rPr>
          <w:i/>
          <w:szCs w:val="24"/>
        </w:rPr>
        <w:t>zákona č. 85/2005 Z. z. o politických stranách a politických hnutiach v znení neskorších predpisov.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9/4/2</w:t>
      </w:r>
    </w:p>
    <w:p w:rsidR="00B44BC2" w:rsidRPr="001F7EE5" w:rsidRDefault="00B44BC2" w:rsidP="00246F11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Štátna komisia pre voľby a kontrolu financovania politických strán eviduje fyzickú osobu </w:t>
      </w:r>
      <w:r w:rsidR="00246F11">
        <w:rPr>
          <w:i/>
          <w:szCs w:val="24"/>
        </w:rPr>
        <w:t>-</w:t>
      </w:r>
      <w:r w:rsidRPr="001F7EE5">
        <w:rPr>
          <w:i/>
          <w:szCs w:val="24"/>
        </w:rPr>
        <w:t xml:space="preserve"> podnikateľa Peter </w:t>
      </w:r>
      <w:proofErr w:type="spellStart"/>
      <w:r w:rsidRPr="001F7EE5">
        <w:rPr>
          <w:i/>
          <w:szCs w:val="24"/>
        </w:rPr>
        <w:t>Sinčák</w:t>
      </w:r>
      <w:proofErr w:type="spellEnd"/>
      <w:r w:rsidRPr="001F7EE5">
        <w:rPr>
          <w:i/>
          <w:szCs w:val="24"/>
        </w:rPr>
        <w:t xml:space="preserve"> </w:t>
      </w:r>
      <w:r w:rsidR="00246F11">
        <w:rPr>
          <w:i/>
          <w:szCs w:val="24"/>
        </w:rPr>
        <w:t>-</w:t>
      </w:r>
      <w:r w:rsidRPr="001F7EE5">
        <w:rPr>
          <w:i/>
          <w:szCs w:val="24"/>
        </w:rPr>
        <w:t xml:space="preserve"> PS </w:t>
      </w:r>
      <w:proofErr w:type="spellStart"/>
      <w:r w:rsidRPr="001F7EE5">
        <w:rPr>
          <w:i/>
          <w:szCs w:val="24"/>
        </w:rPr>
        <w:t>Production</w:t>
      </w:r>
      <w:proofErr w:type="spellEnd"/>
      <w:r w:rsidRPr="001F7EE5">
        <w:rPr>
          <w:i/>
          <w:szCs w:val="24"/>
        </w:rPr>
        <w:t xml:space="preserve"> ako tretiu stranu podľa § 8 zákona</w:t>
      </w:r>
      <w:r w:rsidR="00246F11">
        <w:rPr>
          <w:i/>
          <w:szCs w:val="24"/>
        </w:rPr>
        <w:br/>
      </w:r>
      <w:r w:rsidRPr="001F7EE5">
        <w:rPr>
          <w:i/>
          <w:szCs w:val="24"/>
        </w:rPr>
        <w:t>č. 181/2014</w:t>
      </w:r>
      <w:r w:rsidR="00460CD1" w:rsidRPr="001F7EE5">
        <w:rPr>
          <w:i/>
          <w:szCs w:val="24"/>
        </w:rPr>
        <w:t xml:space="preserve"> </w:t>
      </w:r>
      <w:r w:rsidRPr="001F7EE5">
        <w:rPr>
          <w:i/>
          <w:szCs w:val="24"/>
        </w:rPr>
        <w:t>Z. z. o volebnej kampani a o zmene a doplnení zákona č. 85/2005 Z. z. o</w:t>
      </w:r>
      <w:r w:rsidR="00246F11">
        <w:rPr>
          <w:i/>
          <w:szCs w:val="24"/>
        </w:rPr>
        <w:t> </w:t>
      </w:r>
      <w:r w:rsidRPr="001F7EE5">
        <w:rPr>
          <w:i/>
          <w:szCs w:val="24"/>
        </w:rPr>
        <w:t>politických</w:t>
      </w:r>
      <w:r w:rsidR="00246F11">
        <w:rPr>
          <w:i/>
          <w:szCs w:val="24"/>
        </w:rPr>
        <w:t xml:space="preserve"> </w:t>
      </w:r>
      <w:r w:rsidRPr="001F7EE5">
        <w:rPr>
          <w:i/>
          <w:szCs w:val="24"/>
        </w:rPr>
        <w:t>stranách a politických hnutiach v znení neskorších predpisov.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9/5/1</w:t>
      </w:r>
    </w:p>
    <w:p w:rsidR="00B44BC2" w:rsidRPr="001F7EE5" w:rsidRDefault="00B44BC2" w:rsidP="00246F11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>Štátna komisia pre voľby a kontrolu financovania politických strán sa oboznámila so žiadosťou politickej strany Sloboda a Solidarita, a konštatuje, že nie je v jej právomoci vydávať stanovisko k otázke, ktorým dňom začína plynúť siedme volebné obdobie Národnej rady Slovenskej republiky.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9/5/2</w:t>
      </w:r>
    </w:p>
    <w:p w:rsidR="00B44BC2" w:rsidRPr="001F7EE5" w:rsidRDefault="00B44BC2" w:rsidP="00246F11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Štátna komisia pre voľby a kontrolu financovania politických strán sa oboznámila so žiadosťou Advokátskej kancelárie - Mgr. Radovan </w:t>
      </w:r>
      <w:proofErr w:type="spellStart"/>
      <w:r w:rsidRPr="001F7EE5">
        <w:rPr>
          <w:i/>
          <w:szCs w:val="24"/>
        </w:rPr>
        <w:t>Hrádek</w:t>
      </w:r>
      <w:proofErr w:type="spellEnd"/>
      <w:r w:rsidRPr="001F7EE5">
        <w:rPr>
          <w:i/>
          <w:szCs w:val="24"/>
        </w:rPr>
        <w:t>, a konštatuje, že podľa § 16 ods. 3 zákona č. 180/2014 Z. z. o podmienkach výkonu volebného práva v znení zákona</w:t>
      </w:r>
      <w:r w:rsidR="00246F11">
        <w:rPr>
          <w:i/>
          <w:szCs w:val="24"/>
        </w:rPr>
        <w:br/>
      </w:r>
      <w:r w:rsidRPr="001F7EE5">
        <w:rPr>
          <w:i/>
          <w:szCs w:val="24"/>
        </w:rPr>
        <w:t>č. 356/2015 Z. z. je príslušná poskytovať metodickú pomoc a poradenstvo o pravidlách financovania politických strán a pravidlách financovania volebnej kampane iba politickým stranám a kandidátom. Uvedenú  žiadosť preto postupuje Ministerstvu vnútra Slovenskej republiky, ako vecnému gestorovi zákona č. 181/2014 Z. z. o volebnej kampani a o zmene a doplnení zákona č. 85/2005 Z. z. o politických stranách a politických hnutiach v znení neskorších predpisov.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9/5/3</w:t>
      </w:r>
    </w:p>
    <w:p w:rsidR="00B44BC2" w:rsidRPr="001F7EE5" w:rsidRDefault="00B44BC2" w:rsidP="00246F11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Štátna komisia pre voľby a kontrolu financovania politických strán sa oboznámila so žiadosťami pána Ing. Ľudovíta </w:t>
      </w:r>
      <w:proofErr w:type="spellStart"/>
      <w:r w:rsidRPr="001F7EE5">
        <w:rPr>
          <w:i/>
          <w:szCs w:val="24"/>
        </w:rPr>
        <w:t>Kaníka</w:t>
      </w:r>
      <w:proofErr w:type="spellEnd"/>
      <w:r w:rsidRPr="001F7EE5">
        <w:rPr>
          <w:i/>
          <w:szCs w:val="24"/>
        </w:rPr>
        <w:t>, poslanca Národnej rady Slovenskej republiky</w:t>
      </w:r>
      <w:r w:rsidR="00246F11">
        <w:rPr>
          <w:i/>
          <w:szCs w:val="24"/>
        </w:rPr>
        <w:br/>
      </w:r>
      <w:r w:rsidRPr="001F7EE5">
        <w:rPr>
          <w:i/>
          <w:szCs w:val="24"/>
        </w:rPr>
        <w:t xml:space="preserve">a predsedu politickej strany Demokrati Slovenska – Ľudo </w:t>
      </w:r>
      <w:proofErr w:type="spellStart"/>
      <w:r w:rsidRPr="001F7EE5">
        <w:rPr>
          <w:i/>
          <w:szCs w:val="24"/>
        </w:rPr>
        <w:t>Kaník</w:t>
      </w:r>
      <w:proofErr w:type="spellEnd"/>
      <w:r w:rsidRPr="001F7EE5">
        <w:rPr>
          <w:i/>
          <w:szCs w:val="24"/>
        </w:rPr>
        <w:t xml:space="preserve">, pána Juraja Miškova, poslanca Národnej rady Slovenskej republiky a pani Mgr. Evy </w:t>
      </w:r>
      <w:proofErr w:type="spellStart"/>
      <w:r w:rsidRPr="001F7EE5">
        <w:rPr>
          <w:i/>
          <w:szCs w:val="24"/>
        </w:rPr>
        <w:t>Babitzovej</w:t>
      </w:r>
      <w:proofErr w:type="spellEnd"/>
      <w:r w:rsidRPr="001F7EE5">
        <w:rPr>
          <w:i/>
          <w:szCs w:val="24"/>
        </w:rPr>
        <w:t>, predsedníčky politickej strany ŠANCA o prideľovanie vysielacích časov v televíznom a rozhlasovom vysielaní počas volebnej kampane, a konštatuje,  že prideľovanie vysielacích časov v televíznom a rozhlasovom vysielaní počas volebnej kampane je podľa § 10 zákona</w:t>
      </w:r>
      <w:r w:rsidR="00246F11">
        <w:rPr>
          <w:i/>
          <w:szCs w:val="24"/>
        </w:rPr>
        <w:br/>
      </w:r>
      <w:r w:rsidR="00460CD1" w:rsidRPr="001F7EE5">
        <w:rPr>
          <w:i/>
          <w:szCs w:val="24"/>
        </w:rPr>
        <w:t xml:space="preserve">č. 181/2014 </w:t>
      </w:r>
      <w:proofErr w:type="spellStart"/>
      <w:r w:rsidR="00460CD1" w:rsidRPr="001F7EE5">
        <w:rPr>
          <w:i/>
          <w:szCs w:val="24"/>
        </w:rPr>
        <w:t>Z.</w:t>
      </w:r>
      <w:r w:rsidRPr="001F7EE5">
        <w:rPr>
          <w:i/>
          <w:szCs w:val="24"/>
        </w:rPr>
        <w:t>z</w:t>
      </w:r>
      <w:proofErr w:type="spellEnd"/>
      <w:r w:rsidRPr="001F7EE5">
        <w:rPr>
          <w:i/>
          <w:szCs w:val="24"/>
        </w:rPr>
        <w:t xml:space="preserve">. o volebnej kampani a o zmene a doplnení zákona </w:t>
      </w:r>
      <w:r w:rsidRPr="001F7EE5">
        <w:rPr>
          <w:i/>
          <w:szCs w:val="24"/>
        </w:rPr>
        <w:br/>
        <w:t>č. 85/2005 Z. z. o politických stranách a politických hnutiach v znení neskorších predpisov v kompetencii Rozhlasu a televízie Slovenska a vysielateľov s licenciou.</w:t>
      </w:r>
    </w:p>
    <w:p w:rsidR="00B44BC2" w:rsidRPr="001F7EE5" w:rsidRDefault="00B44BC2" w:rsidP="00246F11">
      <w:pPr>
        <w:ind w:firstLine="284"/>
        <w:rPr>
          <w:i/>
          <w:szCs w:val="24"/>
        </w:rPr>
      </w:pPr>
      <w:r w:rsidRPr="001F7EE5">
        <w:rPr>
          <w:i/>
          <w:szCs w:val="24"/>
        </w:rPr>
        <w:t>Podľa § 16 ods. 1 písm. g) 180/2014 Z. z. o podmienkach výkonu volebného práva a o zmene a doplnení niektorých zákonov v znení zákona č. 356/2015 Z. z., vysielateľ môže Štátnu komisiu pre voľby a kontrolu financovania politických strán požiadať o prerokovanie pridelenia vysielacích časov v televíznom a rozhlasovom vysielaní počas volebnej kampane.</w:t>
      </w:r>
    </w:p>
    <w:p w:rsidR="00B44BC2" w:rsidRPr="00246F11" w:rsidRDefault="00B44BC2" w:rsidP="00B44BC2">
      <w:pPr>
        <w:rPr>
          <w:szCs w:val="24"/>
        </w:rPr>
      </w:pP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9/5/4</w:t>
      </w:r>
    </w:p>
    <w:p w:rsidR="00B44BC2" w:rsidRPr="001F7EE5" w:rsidRDefault="00B44BC2" w:rsidP="00246F11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>Štátna komisia pre voľby a kontrolu financovania politických strán sa oboznámila reagujúc na žiadosť politickej strany #SIEŤ uvádza:</w:t>
      </w:r>
    </w:p>
    <w:p w:rsidR="00B44BC2" w:rsidRPr="001F7EE5" w:rsidRDefault="00B44BC2" w:rsidP="00246F11">
      <w:pPr>
        <w:ind w:firstLine="284"/>
        <w:rPr>
          <w:i/>
          <w:szCs w:val="24"/>
        </w:rPr>
      </w:pPr>
      <w:r w:rsidRPr="001F7EE5">
        <w:rPr>
          <w:i/>
          <w:szCs w:val="24"/>
        </w:rPr>
        <w:t>So zostávajúcimi prostriedkami na osobitnom účte po uplynutí 90 dňovej lehoty a po uhradení všetkých záväzkov vyplývajúcich z volebnej kampane možno voľne nakladať</w:t>
      </w:r>
      <w:r w:rsidR="00246F11">
        <w:rPr>
          <w:i/>
          <w:szCs w:val="24"/>
        </w:rPr>
        <w:br/>
      </w:r>
      <w:r w:rsidRPr="001F7EE5">
        <w:rPr>
          <w:i/>
          <w:szCs w:val="24"/>
        </w:rPr>
        <w:t xml:space="preserve"> t. j. tento zostatok môže byť prevedený na bežný účet politickej strany.</w:t>
      </w:r>
    </w:p>
    <w:p w:rsidR="00B44BC2" w:rsidRPr="001F7EE5" w:rsidRDefault="00B44BC2" w:rsidP="00246F11">
      <w:pPr>
        <w:ind w:firstLine="284"/>
        <w:rPr>
          <w:i/>
          <w:szCs w:val="24"/>
        </w:rPr>
      </w:pPr>
      <w:r w:rsidRPr="001F7EE5">
        <w:rPr>
          <w:i/>
          <w:szCs w:val="24"/>
        </w:rPr>
        <w:t>Podľa § 3 ods. 2 prvá veta zákona č. 181/2014 Z. z. o volebnej kampani a o zmene</w:t>
      </w:r>
      <w:r w:rsidR="00460CD1" w:rsidRPr="001F7EE5">
        <w:rPr>
          <w:i/>
          <w:szCs w:val="24"/>
        </w:rPr>
        <w:t xml:space="preserve"> </w:t>
      </w:r>
      <w:r w:rsidRPr="001F7EE5">
        <w:rPr>
          <w:i/>
          <w:szCs w:val="24"/>
        </w:rPr>
        <w:t>a doplnení zákona č. 85/2005 Z. z. o politických stranách a politických hnutiach v znení neskorších predpisov: „na úhradu nákladov na volebnú kampaň môže politická strana použiť len finančné prostriedky vedené na osobitnom platobnom účte vedenom v banke alebo pobočke zahraničnej banky.“</w:t>
      </w:r>
    </w:p>
    <w:p w:rsidR="00B44BC2" w:rsidRPr="001F7EE5" w:rsidRDefault="00B44BC2" w:rsidP="00246F11">
      <w:pPr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Z uvedeného vyplýva, že neuhradené faktúry za volebnú kampaň, ktoré budú zahrnuté </w:t>
      </w:r>
      <w:r w:rsidRPr="001F7EE5">
        <w:rPr>
          <w:i/>
          <w:szCs w:val="24"/>
        </w:rPr>
        <w:br/>
        <w:t>v záverečnej správe, musia byť uhradené z finančných prostriedkov vedených na osobitnom účte.</w:t>
      </w:r>
    </w:p>
    <w:p w:rsidR="00460CD1" w:rsidRPr="001F7EE5" w:rsidRDefault="00B44BC2" w:rsidP="00246F11">
      <w:pPr>
        <w:ind w:firstLine="284"/>
        <w:rPr>
          <w:i/>
          <w:szCs w:val="24"/>
        </w:rPr>
      </w:pPr>
      <w:r w:rsidRPr="001F7EE5">
        <w:rPr>
          <w:i/>
          <w:szCs w:val="24"/>
        </w:rPr>
        <w:t>V súlade s uznesením č. 7/4/3, ktoré Štátna komisia pre voľby a kontrolu financovania politických strán prijala na svojom zasadnutí dňa 15. decembra 2015 uvádzame:</w:t>
      </w:r>
    </w:p>
    <w:p w:rsidR="00B44BC2" w:rsidRPr="001F7EE5" w:rsidRDefault="00B44BC2" w:rsidP="00246F11">
      <w:pPr>
        <w:ind w:firstLine="284"/>
        <w:rPr>
          <w:i/>
          <w:szCs w:val="24"/>
        </w:rPr>
      </w:pPr>
      <w:r w:rsidRPr="001F7EE5">
        <w:rPr>
          <w:i/>
          <w:szCs w:val="24"/>
        </w:rPr>
        <w:t>Podľa § 18 ods. 2 zákona č. 181/2014 Z. z. o volebnej kampani a o zmene a doplnení zákona č. 85/2005 Z. z. o politických stranách a politických hnutiach v znení neskorších predpisov: „S prostriedkami na osobitnom účte nepoužitými na volebnú kampaň nemožno nakladať 90 dní po vyhlásení výsledkov volieb a počas konania vo veci porušenia pravidiel financovania volebnej kampane.“</w:t>
      </w:r>
    </w:p>
    <w:p w:rsidR="00B44BC2" w:rsidRPr="001F7EE5" w:rsidRDefault="00B44BC2" w:rsidP="00246F11">
      <w:pPr>
        <w:ind w:firstLine="284"/>
        <w:rPr>
          <w:i/>
          <w:szCs w:val="24"/>
        </w:rPr>
      </w:pPr>
      <w:r w:rsidRPr="001F7EE5">
        <w:rPr>
          <w:i/>
          <w:szCs w:val="24"/>
        </w:rPr>
        <w:t>V súlade s citovaným ustanovením sa odporúča, aby si politická strana upravila zmluvné vzťahy s dodávateľmi tovarov a služieb tak, aby boli náklady na volebnú kampaň uhradené prostredníctvom osobitného účtu skôr, ako začne plynúť 90 dňová lehota, počas ktorej nemožno s prostriedkami na osobitnom účte nakladať. S prostriedkami vedenými na osobitnom účte je možné opätovne nakladať po uplynutí uvedenej 90 dňovej lehoty. Faktúry uhradené po uplynutí tejto lehoty sú zahrnuté do nákladov záverečnej správy.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9/5/5</w:t>
      </w:r>
    </w:p>
    <w:p w:rsidR="00B44BC2" w:rsidRPr="001F7EE5" w:rsidRDefault="00B44BC2" w:rsidP="00246F11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Štátna komisia pre voľby a kontrolu financovania politických strán berie na vedomie doplnenie žiadosti o zaevidovanie ako tretia strana pani Veroniky </w:t>
      </w:r>
      <w:proofErr w:type="spellStart"/>
      <w:r w:rsidRPr="001F7EE5">
        <w:rPr>
          <w:i/>
          <w:szCs w:val="24"/>
        </w:rPr>
        <w:t>Hunkovej</w:t>
      </w:r>
      <w:proofErr w:type="spellEnd"/>
      <w:r w:rsidRPr="001F7EE5">
        <w:rPr>
          <w:i/>
          <w:szCs w:val="24"/>
        </w:rPr>
        <w:t>, v ktorej je ako adresa webového sídla tretej strany uvedená adresa webového sídla kandidáta uvedeného na kandidátnej listine pre voľby do Národnej rady Slovenskej republiky v roku 2016, a konštatuje, že podľa § 8 ods. 14 zákona č. 181/2014 Z. z. o volebnej kampani a o</w:t>
      </w:r>
      <w:r w:rsidR="00246F11">
        <w:rPr>
          <w:i/>
          <w:szCs w:val="24"/>
        </w:rPr>
        <w:t> </w:t>
      </w:r>
      <w:r w:rsidRPr="001F7EE5">
        <w:rPr>
          <w:i/>
          <w:szCs w:val="24"/>
        </w:rPr>
        <w:t>zmene</w:t>
      </w:r>
      <w:r w:rsidR="00246F11">
        <w:rPr>
          <w:i/>
          <w:szCs w:val="24"/>
        </w:rPr>
        <w:br/>
      </w:r>
      <w:r w:rsidRPr="001F7EE5">
        <w:rPr>
          <w:i/>
          <w:szCs w:val="24"/>
        </w:rPr>
        <w:t>a</w:t>
      </w:r>
      <w:r w:rsidRPr="001F7EE5">
        <w:rPr>
          <w:b/>
          <w:i/>
          <w:szCs w:val="24"/>
        </w:rPr>
        <w:t xml:space="preserve"> </w:t>
      </w:r>
      <w:r w:rsidRPr="001F7EE5">
        <w:rPr>
          <w:i/>
          <w:szCs w:val="24"/>
        </w:rPr>
        <w:t>doplnení zákona č. 85/2005 Z. z. o politických stranách a politických hnutiach v znení neskorších predpisov musí tretia strana zverejniť prehľad nákladov podľa § 8 ods. 11 zákona č. 181/2014 Z. z. o volebnej kampani a o zmene a doplnení zákona č. 85/2005 Z. z.</w:t>
      </w:r>
      <w:r w:rsidR="00246F11">
        <w:rPr>
          <w:i/>
          <w:szCs w:val="24"/>
        </w:rPr>
        <w:br/>
      </w:r>
      <w:r w:rsidRPr="001F7EE5">
        <w:rPr>
          <w:i/>
          <w:szCs w:val="24"/>
        </w:rPr>
        <w:t>o politických stranách a politických hnutiach v znení neskorších pre</w:t>
      </w:r>
      <w:r w:rsidR="00246F11">
        <w:rPr>
          <w:i/>
          <w:szCs w:val="24"/>
        </w:rPr>
        <w:t>dpisov na svojom webovom sídle.</w:t>
      </w:r>
    </w:p>
    <w:p w:rsidR="00B44BC2" w:rsidRPr="00246F11" w:rsidRDefault="00B44BC2" w:rsidP="00246F11">
      <w:pPr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Podľa § 2 ods. 1 písm. w) </w:t>
      </w:r>
      <w:r w:rsidRPr="00246F11">
        <w:rPr>
          <w:i/>
          <w:szCs w:val="24"/>
        </w:rPr>
        <w:t>zákona č. 275/2006 Z. z. o informačných sy</w:t>
      </w:r>
      <w:r w:rsidR="00460CD1" w:rsidRPr="00246F11">
        <w:rPr>
          <w:i/>
          <w:szCs w:val="24"/>
        </w:rPr>
        <w:t xml:space="preserve">stémoch verejnej správy </w:t>
      </w:r>
      <w:r w:rsidRPr="00246F11">
        <w:rPr>
          <w:i/>
          <w:szCs w:val="24"/>
        </w:rPr>
        <w:t>a o zmene a doplnení niektorých zákonov sa webovým sídlom rozumie: „ucelený súbor webových stránok v správe jednej povinnej osoby, pričom webové sídlo má pridelenú najmenej jednu doménu...“</w:t>
      </w:r>
    </w:p>
    <w:p w:rsidR="00B44BC2" w:rsidRPr="001F7EE5" w:rsidRDefault="00B44BC2" w:rsidP="00246F11">
      <w:pPr>
        <w:ind w:firstLine="284"/>
        <w:rPr>
          <w:i/>
          <w:szCs w:val="24"/>
        </w:rPr>
      </w:pPr>
      <w:r w:rsidRPr="00246F11">
        <w:rPr>
          <w:i/>
          <w:szCs w:val="24"/>
        </w:rPr>
        <w:t xml:space="preserve">Z toho vyplýva, že tretia strana je povinná na účely § 8 ods. 14 zákona č. 181/2014 Z. z. </w:t>
      </w:r>
      <w:r w:rsidRPr="00246F11">
        <w:rPr>
          <w:i/>
          <w:szCs w:val="24"/>
        </w:rPr>
        <w:br/>
        <w:t xml:space="preserve">o volebnej kampani a o zmene a doplnení zákona č. 85/2005 Z. z. o politických stranách </w:t>
      </w:r>
      <w:r w:rsidRPr="00246F11">
        <w:rPr>
          <w:i/>
          <w:szCs w:val="24"/>
        </w:rPr>
        <w:br/>
        <w:t xml:space="preserve">a politických hnutiach v znení neskorších </w:t>
      </w:r>
      <w:r w:rsidRPr="001F7EE5">
        <w:rPr>
          <w:i/>
          <w:szCs w:val="24"/>
        </w:rPr>
        <w:t>predpisov mať vlastné webové sídlo.</w:t>
      </w:r>
    </w:p>
    <w:p w:rsidR="00B44BC2" w:rsidRPr="001F7EE5" w:rsidRDefault="00B44BC2" w:rsidP="00246F11">
      <w:pPr>
        <w:ind w:firstLine="284"/>
        <w:rPr>
          <w:i/>
          <w:szCs w:val="24"/>
          <w:u w:val="single"/>
        </w:rPr>
      </w:pPr>
      <w:r w:rsidRPr="001F7EE5">
        <w:rPr>
          <w:i/>
          <w:szCs w:val="24"/>
        </w:rPr>
        <w:t>Preto Štátna komisia pre voľby a kontrolu financovania politických strán žiada Ministerstvo vnútra Slovenskej republiky, aby tretie strany oboznámilo s týmto uznesením.</w:t>
      </w:r>
    </w:p>
    <w:p w:rsidR="00B44BC2" w:rsidRPr="001F7EE5" w:rsidRDefault="00B44BC2" w:rsidP="00B44BC2">
      <w:pPr>
        <w:rPr>
          <w:i/>
          <w:szCs w:val="24"/>
        </w:rPr>
      </w:pP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9/5/6</w:t>
      </w:r>
    </w:p>
    <w:p w:rsidR="00B44BC2" w:rsidRPr="001F7EE5" w:rsidRDefault="00B44BC2" w:rsidP="00246F11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>Štátna komisia pre voľby a kontrolu financovania politických strán reagujúc na žiadosť politickej strany Občianska konzervatívna strana konštatuje, že finančné dary politickým stranám do výšky 200 eur sú vyňaté len z povinnosti uzatvárať písomnú zmluvu, ale vzťahujú sa na nich všetky ostatné ustanovenia o finančných daroch politickým stranám.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9/5/7</w:t>
      </w:r>
    </w:p>
    <w:p w:rsidR="00B44BC2" w:rsidRPr="001F7EE5" w:rsidRDefault="00B44BC2" w:rsidP="006C2E2B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 xml:space="preserve">Štátna komisia pre voľby a kontrolu financovania politických strán sa oboznámila s podnetmi pána Michala </w:t>
      </w:r>
      <w:proofErr w:type="spellStart"/>
      <w:r w:rsidRPr="001F7EE5">
        <w:rPr>
          <w:i/>
          <w:szCs w:val="24"/>
        </w:rPr>
        <w:t>Dragana</w:t>
      </w:r>
      <w:proofErr w:type="spellEnd"/>
      <w:r w:rsidRPr="001F7EE5">
        <w:rPr>
          <w:i/>
          <w:szCs w:val="24"/>
        </w:rPr>
        <w:t xml:space="preserve"> pre porušenie zákona č. 181/2014 Z. z. o volebnej kampani a o zmene a doplnení zákona č. 85/2005 Z. z. o politických stranách a politických hnutiach v znení neskorších predpisov (ďalej len „zákon o volebnej kampani“) politickými subjektmi: STRANA MODERNÉHO SLOVENSKA (SMS), SME RODINA - Boris Kollár, ŠANCA, Kresťanskodemokratické hnutie, Slovenská demokratická a kresťanská únia - Demokratická strana a Slovenská národná strana, a konštatuje, že podľa § 19 ods. 2 zákona o volebnej kampani je na začatie správneho konania pre porušenie § 15 zákona o volebnej kampani príslušné Ministerst</w:t>
      </w:r>
      <w:r w:rsidR="006C2E2B">
        <w:rPr>
          <w:i/>
          <w:szCs w:val="24"/>
        </w:rPr>
        <w:t>vo vnútra Slovenskej republiky.</w:t>
      </w:r>
    </w:p>
    <w:p w:rsidR="00B44BC2" w:rsidRPr="001F7EE5" w:rsidRDefault="00B44BC2" w:rsidP="006C2E2B">
      <w:pPr>
        <w:ind w:firstLine="284"/>
        <w:rPr>
          <w:i/>
          <w:szCs w:val="24"/>
        </w:rPr>
      </w:pPr>
      <w:r w:rsidRPr="001F7EE5">
        <w:rPr>
          <w:i/>
          <w:szCs w:val="24"/>
        </w:rPr>
        <w:t>Vzhľadom na uvedené Štátna komisia pre voľby a kontrolu financovania politických strán tieto podnety postupuje Ministerstvu vnútra Slovenskej republiky.</w:t>
      </w:r>
    </w:p>
    <w:p w:rsidR="00B44BC2" w:rsidRPr="001F7EE5" w:rsidRDefault="00B44BC2" w:rsidP="001F7EE5">
      <w:pPr>
        <w:pStyle w:val="Zarkazkladnhotextu3"/>
        <w:spacing w:before="240"/>
        <w:ind w:firstLine="0"/>
        <w:rPr>
          <w:b/>
          <w:i/>
          <w:szCs w:val="24"/>
        </w:rPr>
      </w:pPr>
      <w:r w:rsidRPr="001F7EE5">
        <w:rPr>
          <w:b/>
          <w:i/>
          <w:szCs w:val="24"/>
        </w:rPr>
        <w:t>Uznesenie č. 9/5/8</w:t>
      </w:r>
    </w:p>
    <w:p w:rsidR="00B44BC2" w:rsidRDefault="00B44BC2" w:rsidP="006C2E2B">
      <w:pPr>
        <w:spacing w:before="120"/>
        <w:ind w:firstLine="284"/>
        <w:rPr>
          <w:i/>
          <w:szCs w:val="24"/>
        </w:rPr>
      </w:pPr>
      <w:r w:rsidRPr="001F7EE5">
        <w:rPr>
          <w:i/>
          <w:szCs w:val="24"/>
        </w:rPr>
        <w:t>Štátna komisia pre voľby a kontrolu financovania politických strán reagujúc na žiadosť politického hnutia OBYČAJNÍ ĽUDIA a nezávislé osobnosti (OĽANO-NOVA) uvádza, že ani jedna z osôb uvedených v žiadosti sa nenachádza na kandidátnej listine žiadneho kandidujúceho politického subjektu pre voľby do Národnej rady Slovenskej republiky v</w:t>
      </w:r>
      <w:bookmarkStart w:id="0" w:name="_GoBack"/>
      <w:bookmarkEnd w:id="0"/>
      <w:r w:rsidRPr="001F7EE5">
        <w:rPr>
          <w:i/>
          <w:szCs w:val="24"/>
        </w:rPr>
        <w:t xml:space="preserve"> roku 2016. Napriek totožným menám a priezviskám sú kandidáti a tretie strany rôznymi osobami.</w:t>
      </w:r>
    </w:p>
    <w:p w:rsidR="001F7EE5" w:rsidRPr="001F7EE5" w:rsidRDefault="001F7EE5" w:rsidP="00B44BC2">
      <w:pPr>
        <w:rPr>
          <w:i/>
          <w:szCs w:val="24"/>
        </w:rPr>
      </w:pPr>
    </w:p>
    <w:sectPr w:rsidR="001F7EE5" w:rsidRPr="001F7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3062"/>
    <w:multiLevelType w:val="hybridMultilevel"/>
    <w:tmpl w:val="AF12D08E"/>
    <w:lvl w:ilvl="0" w:tplc="29343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83"/>
    <w:rsid w:val="001F7EE5"/>
    <w:rsid w:val="00224747"/>
    <w:rsid w:val="00246F11"/>
    <w:rsid w:val="00460CD1"/>
    <w:rsid w:val="00610C61"/>
    <w:rsid w:val="006C2E2B"/>
    <w:rsid w:val="008B19CD"/>
    <w:rsid w:val="00B44BC2"/>
    <w:rsid w:val="00DE0001"/>
    <w:rsid w:val="00F1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4B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44BC2"/>
    <w:pPr>
      <w:keepNext/>
      <w:jc w:val="center"/>
      <w:outlineLvl w:val="0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44BC2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B44BC2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B44BC2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B44BC2"/>
    <w:pPr>
      <w:ind w:firstLine="284"/>
    </w:p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B44BC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44BC2"/>
    <w:pPr>
      <w:ind w:left="720"/>
      <w:contextualSpacing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4B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44BC2"/>
    <w:pPr>
      <w:keepNext/>
      <w:jc w:val="center"/>
      <w:outlineLvl w:val="0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44BC2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B44BC2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B44BC2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B44BC2"/>
    <w:pPr>
      <w:ind w:firstLine="284"/>
    </w:p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B44BC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44BC2"/>
    <w:pPr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1831</Words>
  <Characters>10439</Characters>
  <Application>Microsoft Office Word</Application>
  <DocSecurity>4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Uznesenia 26.01.2016</dc:title>
  <dc:subject>Uznesenia Štátnej komisie</dc:subject>
  <dc:creator>Štátna komisia</dc:creator>
  <cp:lastModifiedBy>MV SR</cp:lastModifiedBy>
  <cp:revision>2</cp:revision>
  <dcterms:created xsi:type="dcterms:W3CDTF">2016-08-24T10:51:00Z</dcterms:created>
  <dcterms:modified xsi:type="dcterms:W3CDTF">2016-08-24T10:51:00Z</dcterms:modified>
</cp:coreProperties>
</file>