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80158" w:rsidRPr="00575BE0" w:rsidRDefault="00913283" w:rsidP="00580158">
      <w:pPr>
        <w:tabs>
          <w:tab w:val="left" w:pos="709"/>
        </w:tabs>
        <w:spacing w:before="24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580158" w:rsidRPr="00575BE0">
        <w:rPr>
          <w:sz w:val="24"/>
        </w:rPr>
        <w:t xml:space="preserve"> </w:t>
      </w:r>
      <w:r w:rsidR="00580158" w:rsidRPr="00575BE0">
        <w:rPr>
          <w:sz w:val="24"/>
        </w:rPr>
        <w:tab/>
      </w:r>
    </w:p>
    <w:p w:rsidR="00580158" w:rsidRPr="00575BE0" w:rsidRDefault="00580158" w:rsidP="00CE3ABD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F73ECA" w:rsidRPr="00FD70F3" w:rsidRDefault="00E23859" w:rsidP="00E23859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............................................................................. (ďalej len „volebná komisia“) ako orgán príslušný podľa § 177</w:t>
      </w:r>
      <w:r w:rsidR="00611563" w:rsidRPr="00575BE0">
        <w:rPr>
          <w:sz w:val="24"/>
        </w:rPr>
        <w:t xml:space="preserve"> </w:t>
      </w:r>
      <w:r w:rsidRPr="00575BE0">
        <w:rPr>
          <w:sz w:val="24"/>
        </w:rPr>
        <w:t xml:space="preserve">ods. 1 zákona č. 180/2014 Z. z. o </w:t>
      </w:r>
      <w:r w:rsidRPr="00FD70F3">
        <w:rPr>
          <w:sz w:val="24"/>
        </w:rPr>
        <w:t>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</w:t>
      </w:r>
      <w:r w:rsidRPr="00FD70F3">
        <w:rPr>
          <w:sz w:val="24"/>
        </w:rPr>
        <w:br/>
        <w:t xml:space="preserve">na </w:t>
      </w:r>
      <w:r w:rsidR="00FD70F3" w:rsidRPr="00FD70F3">
        <w:rPr>
          <w:sz w:val="24"/>
        </w:rPr>
        <w:t>2</w:t>
      </w:r>
      <w:r w:rsidR="00125BF3">
        <w:rPr>
          <w:sz w:val="24"/>
        </w:rPr>
        <w:t>9</w:t>
      </w:r>
      <w:bookmarkStart w:id="0" w:name="_GoBack"/>
      <w:bookmarkEnd w:id="0"/>
      <w:r w:rsidR="005A5E38" w:rsidRPr="00FD70F3">
        <w:rPr>
          <w:sz w:val="24"/>
        </w:rPr>
        <w:t>. októbra 2022</w:t>
      </w:r>
      <w:r w:rsidRPr="00FD70F3">
        <w:rPr>
          <w:sz w:val="24"/>
        </w:rPr>
        <w:t xml:space="preserve">, </w:t>
      </w:r>
    </w:p>
    <w:p w:rsidR="00F73ECA" w:rsidRPr="00575BE0" w:rsidRDefault="00F73ECA" w:rsidP="00F73ECA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75BE0" w:rsidRPr="00575BE0" w:rsidTr="00D838BC">
        <w:trPr>
          <w:trHeight w:val="397"/>
        </w:trPr>
        <w:tc>
          <w:tcPr>
            <w:tcW w:w="1242" w:type="dxa"/>
            <w:shd w:val="clear" w:color="auto" w:fill="auto"/>
            <w:vAlign w:val="bottom"/>
          </w:tcPr>
          <w:p w:rsidR="00F73ECA" w:rsidRPr="00575BE0" w:rsidRDefault="00F73ECA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</w:t>
            </w:r>
          </w:p>
        </w:tc>
        <w:tc>
          <w:tcPr>
            <w:tcW w:w="797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F73ECA" w:rsidRPr="00575BE0" w:rsidRDefault="00F73ECA" w:rsidP="00F73ECA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E23859" w:rsidRPr="00575BE0" w:rsidRDefault="00F73ECA" w:rsidP="006912DA">
      <w:pPr>
        <w:spacing w:before="60"/>
        <w:jc w:val="both"/>
        <w:rPr>
          <w:sz w:val="24"/>
        </w:rPr>
      </w:pPr>
      <w:r w:rsidRPr="00575BE0">
        <w:rPr>
          <w:sz w:val="24"/>
        </w:rPr>
        <w:t xml:space="preserve">uvedeného </w:t>
      </w:r>
      <w:r w:rsidR="00E23859" w:rsidRPr="00575BE0">
        <w:rPr>
          <w:sz w:val="24"/>
        </w:rPr>
        <w:t>na kandidátnej listine</w:t>
      </w:r>
    </w:p>
    <w:p w:rsidR="00E23859" w:rsidRPr="00575BE0" w:rsidRDefault="0052462F" w:rsidP="00BD397C">
      <w:pPr>
        <w:pBdr>
          <w:bottom w:val="dotted" w:sz="8" w:space="1" w:color="auto"/>
        </w:pBdr>
        <w:tabs>
          <w:tab w:val="right" w:pos="9072"/>
        </w:tabs>
        <w:jc w:val="both"/>
        <w:rPr>
          <w:sz w:val="22"/>
        </w:rPr>
      </w:pPr>
      <w:r w:rsidRPr="00575BE0">
        <w:rPr>
          <w:sz w:val="22"/>
        </w:rPr>
        <w:tab/>
      </w:r>
      <w:r w:rsidR="00F73ECA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E23859" w:rsidRPr="00575BE0" w:rsidRDefault="00E23859" w:rsidP="00BD397C">
      <w:pPr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E23859" w:rsidRPr="00575BE0" w:rsidRDefault="00E23859" w:rsidP="00E23859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580158" w:rsidRPr="00575BE0" w:rsidRDefault="00580158" w:rsidP="00580158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580158" w:rsidRPr="00575BE0" w:rsidRDefault="00580158" w:rsidP="00580158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3351C6">
        <w:rPr>
          <w:sz w:val="24"/>
        </w:rPr>
        <w:t xml:space="preserve">§ </w:t>
      </w:r>
      <w:r w:rsidRPr="00575BE0">
        <w:rPr>
          <w:sz w:val="24"/>
        </w:rPr>
        <w:t>1</w:t>
      </w:r>
      <w:r w:rsidR="00076D02" w:rsidRPr="00575BE0">
        <w:rPr>
          <w:sz w:val="24"/>
        </w:rPr>
        <w:t>77</w:t>
      </w:r>
      <w:r w:rsidR="003351C6">
        <w:rPr>
          <w:sz w:val="24"/>
        </w:rPr>
        <w:br/>
      </w:r>
      <w:r w:rsidRPr="00575BE0">
        <w:rPr>
          <w:sz w:val="24"/>
        </w:rPr>
        <w:t>ods. 1 volebného zákona kandidátnu listinu</w:t>
      </w:r>
    </w:p>
    <w:p w:rsidR="00580158" w:rsidRPr="00575BE0" w:rsidRDefault="00580158" w:rsidP="00580158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BD397C" w:rsidRPr="00575BE0">
        <w:rPr>
          <w:sz w:val="22"/>
          <w:vertAlign w:val="superscript"/>
        </w:rPr>
        <w:t>3</w:t>
      </w:r>
      <w:r w:rsidR="00076D02" w:rsidRPr="00575BE0">
        <w:rPr>
          <w:sz w:val="22"/>
          <w:vertAlign w:val="superscript"/>
        </w:rPr>
        <w:t>)</w:t>
      </w:r>
    </w:p>
    <w:p w:rsidR="00580158" w:rsidRPr="00575BE0" w:rsidRDefault="00580158" w:rsidP="00580158">
      <w:pP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 xml:space="preserve">a kandidáta </w:t>
      </w:r>
    </w:p>
    <w:p w:rsidR="00580158" w:rsidRPr="00575BE0" w:rsidRDefault="00580158" w:rsidP="00580158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BD397C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580158" w:rsidRPr="00575BE0" w:rsidRDefault="00580158" w:rsidP="00580158">
      <w:pPr>
        <w:spacing w:before="120" w:line="276" w:lineRule="auto"/>
        <w:jc w:val="both"/>
        <w:rPr>
          <w:sz w:val="22"/>
        </w:rPr>
      </w:pPr>
      <w:r w:rsidRPr="00575BE0">
        <w:rPr>
          <w:sz w:val="24"/>
        </w:rPr>
        <w:t>nezaregistrovala z dôvodu(ov)</w:t>
      </w:r>
      <w:r w:rsidR="00076D02"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80158" w:rsidRPr="00575BE0" w:rsidRDefault="00580158" w:rsidP="0058015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80158" w:rsidRPr="00575BE0" w:rsidRDefault="00580158" w:rsidP="00380F04">
            <w:pPr>
              <w:jc w:val="right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580158" w:rsidRPr="00157C13" w:rsidRDefault="00580158" w:rsidP="00580158">
      <w:pPr>
        <w:tabs>
          <w:tab w:val="left" w:pos="1134"/>
        </w:tabs>
        <w:spacing w:before="240" w:after="24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tomuto rozhodnutiu môže dotknutá politická strana, politické hnutie, koalícia politických strán a politických hnutí podať do troch dní odo dňa prevzatia rozhodnutia žalobu na </w:t>
      </w:r>
      <w:r w:rsidRPr="00157C13">
        <w:rPr>
          <w:sz w:val="24"/>
          <w:szCs w:val="22"/>
        </w:rPr>
        <w:t xml:space="preserve">vydanie rozhodnutia o zaregistrovaní kandidáta na </w:t>
      </w:r>
      <w:r w:rsidR="00132190" w:rsidRPr="00157C13">
        <w:rPr>
          <w:sz w:val="24"/>
          <w:szCs w:val="22"/>
        </w:rPr>
        <w:t>správny</w:t>
      </w:r>
      <w:r w:rsidRPr="00157C13">
        <w:rPr>
          <w:sz w:val="24"/>
          <w:szCs w:val="22"/>
        </w:rPr>
        <w:t xml:space="preserve"> súd, v ktorého obvode </w:t>
      </w:r>
      <w:r w:rsidR="00076D02" w:rsidRPr="00157C13">
        <w:rPr>
          <w:sz w:val="24"/>
          <w:szCs w:val="22"/>
        </w:rPr>
        <w:t>sa nachádza obec - mesto - me</w:t>
      </w:r>
      <w:r w:rsidR="003135F0" w:rsidRPr="00157C13">
        <w:rPr>
          <w:sz w:val="24"/>
          <w:szCs w:val="22"/>
        </w:rPr>
        <w:t>s</w:t>
      </w:r>
      <w:r w:rsidR="00076D02" w:rsidRPr="00157C13">
        <w:rPr>
          <w:sz w:val="24"/>
          <w:szCs w:val="22"/>
        </w:rPr>
        <w:t>tská časť.</w:t>
      </w:r>
      <w:r w:rsidR="00076D02" w:rsidRPr="00157C13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rPr>
          <w:trHeight w:val="227"/>
        </w:trPr>
        <w:tc>
          <w:tcPr>
            <w:tcW w:w="921" w:type="dxa"/>
            <w:gridSpan w:val="2"/>
            <w:vAlign w:val="bottom"/>
          </w:tcPr>
          <w:p w:rsidR="00580158" w:rsidRPr="00575BE0" w:rsidRDefault="00580158" w:rsidP="00580158">
            <w:pPr>
              <w:spacing w:before="6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80158" w:rsidRPr="00575BE0" w:rsidRDefault="00580158" w:rsidP="00580158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580158" w:rsidRPr="00575BE0" w:rsidRDefault="00580158" w:rsidP="00076D02">
      <w:pPr>
        <w:pBdr>
          <w:top w:val="single" w:sz="4" w:space="1" w:color="auto"/>
        </w:pBdr>
        <w:ind w:left="5103"/>
        <w:jc w:val="center"/>
      </w:pPr>
      <w:r w:rsidRPr="00575BE0">
        <w:t>predseda volebnej komisie</w:t>
      </w:r>
    </w:p>
    <w:p w:rsidR="001712E4" w:rsidRPr="00575BE0" w:rsidRDefault="00580158" w:rsidP="00F0712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D4" w:rsidRDefault="00B11AD4">
      <w:r>
        <w:separator/>
      </w:r>
    </w:p>
  </w:endnote>
  <w:endnote w:type="continuationSeparator" w:id="0">
    <w:p w:rsidR="00B11AD4" w:rsidRDefault="00B1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D4" w:rsidRDefault="00B11AD4">
      <w:r>
        <w:separator/>
      </w:r>
    </w:p>
  </w:footnote>
  <w:footnote w:type="continuationSeparator" w:id="0">
    <w:p w:rsidR="00B11AD4" w:rsidRDefault="00B11AD4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F73ECA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C0518B">
        <w:rPr>
          <w:spacing w:val="-2"/>
          <w:sz w:val="18"/>
        </w:rPr>
        <w:t xml:space="preserve">Uvedie sa meno, priezvisko a dátum narodenia </w:t>
      </w:r>
      <w:r w:rsidRPr="00C0518B">
        <w:rPr>
          <w:sz w:val="18"/>
        </w:rPr>
        <w:t>kandidáta.</w:t>
      </w:r>
    </w:p>
  </w:footnote>
  <w:footnote w:id="3">
    <w:p w:rsidR="002A3423" w:rsidRPr="00C0518B" w:rsidRDefault="002A3423" w:rsidP="00F73ECA">
      <w:pPr>
        <w:pStyle w:val="Textpoznmkypodiarou"/>
        <w:tabs>
          <w:tab w:val="left" w:pos="170"/>
        </w:tabs>
        <w:jc w:val="both"/>
      </w:pPr>
      <w:r>
        <w:rPr>
          <w:rStyle w:val="Odkaznapoznmkupodiarou"/>
        </w:rPr>
        <w:t>3)</w:t>
      </w:r>
      <w:r>
        <w:t xml:space="preserve"> </w:t>
      </w:r>
      <w:r w:rsidRPr="00C0518B"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 jej názov</w:t>
      </w:r>
      <w:r w:rsidRPr="00C0518B">
        <w:rPr>
          <w:sz w:val="18"/>
        </w:rPr>
        <w:t>.</w:t>
      </w:r>
    </w:p>
  </w:footnote>
  <w:footnote w:id="4">
    <w:p w:rsidR="002A3423" w:rsidRDefault="002A3423" w:rsidP="00580158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4)</w:t>
      </w:r>
      <w:r>
        <w:t xml:space="preserve"> </w:t>
      </w:r>
      <w:r w:rsidRPr="00C0518B">
        <w:tab/>
      </w:r>
      <w:r w:rsidRPr="00C0518B">
        <w:rPr>
          <w:spacing w:val="-4"/>
          <w:sz w:val="18"/>
        </w:rPr>
        <w:t xml:space="preserve">Uvedú sa </w:t>
      </w:r>
      <w:r w:rsidRPr="00C0518B">
        <w:rPr>
          <w:spacing w:val="-4"/>
          <w:sz w:val="18"/>
          <w:szCs w:val="18"/>
        </w:rPr>
        <w:t xml:space="preserve">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220A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5BF3"/>
    <w:rsid w:val="00132190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57C13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51C6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989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5E38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144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4705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3805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1B28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AD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07124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0F3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8E34-A9E5-47FE-98A4-5AA3A88E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nezaregistrovaníi kandidáta politickej strany pre voľby starostu obce</dc:title>
  <dc:subject>Voľby do orgánov územnej samosprávy 2022</dc:subject>
  <dc:creator>OVR   MV SR</dc:creator>
  <dc:description>V/11a</dc:description>
  <cp:lastModifiedBy>Marian Koreň</cp:lastModifiedBy>
  <cp:revision>8</cp:revision>
  <cp:lastPrinted>2018-06-01T06:36:00Z</cp:lastPrinted>
  <dcterms:created xsi:type="dcterms:W3CDTF">2018-06-29T10:19:00Z</dcterms:created>
  <dcterms:modified xsi:type="dcterms:W3CDTF">2022-05-20T11:07:00Z</dcterms:modified>
</cp:coreProperties>
</file>