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94" w:rsidRPr="0067187C" w:rsidRDefault="00957A94" w:rsidP="00957A94">
      <w:pPr>
        <w:rPr>
          <w:b/>
        </w:rPr>
      </w:pPr>
      <w:r w:rsidRPr="0067187C">
        <w:rPr>
          <w:b/>
        </w:rPr>
        <w:t>Doklady k žiadosti o </w:t>
      </w:r>
      <w:bookmarkStart w:id="0" w:name="_GoBack"/>
      <w:r w:rsidRPr="0067187C">
        <w:rPr>
          <w:b/>
        </w:rPr>
        <w:t xml:space="preserve">obnovenie modrej karty </w:t>
      </w:r>
      <w:bookmarkEnd w:id="0"/>
    </w:p>
    <w:p w:rsidR="00957A94" w:rsidRPr="006D44E1" w:rsidRDefault="00957A94" w:rsidP="00957A94">
      <w:pPr>
        <w:pStyle w:val="Odsekzoznamu"/>
        <w:tabs>
          <w:tab w:val="left" w:pos="1134"/>
        </w:tabs>
        <w:spacing w:before="120" w:after="120"/>
        <w:ind w:left="0" w:firstLine="567"/>
        <w:jc w:val="both"/>
      </w:pPr>
      <w:r w:rsidRPr="006D44E1">
        <w:t>K žiadosti o obnovenie modrej karty je štátny príslušník tretej krajiny povinný predložiť</w:t>
      </w:r>
    </w:p>
    <w:p w:rsidR="00957A94" w:rsidRPr="0067187C" w:rsidRDefault="00957A94" w:rsidP="00957A94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</w:pPr>
      <w:r w:rsidRPr="0067187C">
        <w:t>dve aktuálne fotografie s rozmermi 3 x 3,5 cm</w:t>
      </w:r>
    </w:p>
    <w:p w:rsidR="00957A94" w:rsidRPr="0067187C" w:rsidRDefault="00957A94" w:rsidP="00957A94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</w:pPr>
      <w:r w:rsidRPr="0067187C">
        <w:t xml:space="preserve">platný cestovný doklad </w:t>
      </w:r>
    </w:p>
    <w:p w:rsidR="00957A94" w:rsidRPr="0067187C" w:rsidRDefault="00957A94" w:rsidP="00957A94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účel pobytu </w:t>
      </w:r>
    </w:p>
    <w:p w:rsidR="00957A94" w:rsidRPr="008C5321" w:rsidRDefault="00957A94" w:rsidP="00957A94">
      <w:pPr>
        <w:spacing w:before="120" w:after="120"/>
        <w:ind w:left="567" w:hanging="425"/>
        <w:jc w:val="both"/>
      </w:pPr>
      <w:r w:rsidRPr="008C5321">
        <w:t>1.</w:t>
      </w:r>
      <w:r w:rsidRPr="008C5321">
        <w:tab/>
      </w:r>
      <w:r w:rsidRPr="008C5321">
        <w:rPr>
          <w:b/>
        </w:rPr>
        <w:t>pracovná zmluva na výkon zamestnania</w:t>
      </w:r>
      <w:r w:rsidRPr="008C5321">
        <w:t xml:space="preserve">, ktoré zodpovedá vysokokvalifikovanému zamestnaniu, ak na základe tejto zmluvy má pracovný pomer trvať najmenej jeden rok odo dňa udelenia modrej karty a mesačná mzda je dohodnutá vo výške najmenej 1,5 – násobku priemernej mesačnej mzdy zamestnanca v hospodárstve SR v príslušnom odvetví zverejnenej Štatistickým úradom SR za kalendárny rok, ktorý predchádza kalendárnemu roku, v ktorom sa podáva žiadosť o vydanie modrej karty, alebo písomný prísľub zamestnávateľa na prijatie štátneho príslušníka tretej krajiny </w:t>
      </w:r>
      <w:r w:rsidRPr="008C5321">
        <w:br/>
        <w:t xml:space="preserve">do zamestnania, ktoré zodpovedá vysokokvalifikovanému zamestnaniu, </w:t>
      </w:r>
    </w:p>
    <w:p w:rsidR="00957A94" w:rsidRPr="008C5321" w:rsidRDefault="00957A94" w:rsidP="00957A94">
      <w:pPr>
        <w:spacing w:before="120" w:after="120"/>
        <w:ind w:left="567" w:hanging="425"/>
        <w:jc w:val="both"/>
      </w:pPr>
      <w:r w:rsidRPr="008C5321">
        <w:t>2.</w:t>
      </w:r>
      <w:r w:rsidRPr="008C5321">
        <w:tab/>
      </w:r>
      <w:r w:rsidRPr="008C5321">
        <w:rPr>
          <w:b/>
        </w:rPr>
        <w:t>rozhodnutie o uznaní dokladu o vzdelaní štátneho príslušníka tretej krajiny</w:t>
      </w:r>
      <w:r w:rsidRPr="008C5321">
        <w:t xml:space="preserve"> podľa osobitného predpisu; to neplatí, ak tento doklad priložil k žiadosti o vydanie modrej karty.</w:t>
      </w:r>
    </w:p>
    <w:p w:rsidR="00957A94" w:rsidRPr="00FF4A65" w:rsidRDefault="00957A94" w:rsidP="00957A94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 w:rsidRPr="00FF4A65">
        <w:rPr>
          <w:b/>
        </w:rPr>
        <w:t xml:space="preserve">zabezpečenie ubytovania </w:t>
      </w:r>
    </w:p>
    <w:p w:rsidR="00957A94" w:rsidRPr="00C63007" w:rsidRDefault="00957A94" w:rsidP="00957A94">
      <w:pPr>
        <w:spacing w:before="120" w:after="120"/>
        <w:ind w:firstLine="142"/>
        <w:jc w:val="both"/>
      </w:pPr>
      <w:r w:rsidRPr="00C63007">
        <w:t>1.   čestné vyhlásenie cudzinca o vlastníctve nehnuteľnosti,</w:t>
      </w:r>
    </w:p>
    <w:p w:rsidR="00957A94" w:rsidRPr="00C63007" w:rsidRDefault="00957A94" w:rsidP="00957A94">
      <w:pPr>
        <w:spacing w:before="120" w:after="120"/>
        <w:ind w:left="567" w:hanging="425"/>
        <w:jc w:val="both"/>
      </w:pPr>
      <w:r w:rsidRPr="00C63007">
        <w:t>2.  nájomná zmluva s vlastníkom nehnuteľnosti a doklad preukazujúci oprávnenie na         užívanie nehnuteľnosti, ak ide o nájomnú zmluvu s užívateľom nehnuteľnosti,</w:t>
      </w:r>
    </w:p>
    <w:p w:rsidR="00957A94" w:rsidRPr="00C63007" w:rsidRDefault="00957A94" w:rsidP="00957A94">
      <w:pPr>
        <w:spacing w:before="120" w:after="120"/>
        <w:ind w:left="567" w:hanging="425"/>
        <w:jc w:val="both"/>
      </w:pPr>
      <w:r w:rsidRPr="00C63007">
        <w:t>3.    potvrdenie ubytovacieho zariadenia o poskytnutí ubytovania, alebo</w:t>
      </w:r>
    </w:p>
    <w:p w:rsidR="00957A94" w:rsidRDefault="00957A94" w:rsidP="00957A94">
      <w:pPr>
        <w:spacing w:before="120" w:after="120"/>
        <w:ind w:left="567" w:hanging="425"/>
        <w:jc w:val="both"/>
      </w:pPr>
      <w:r w:rsidRPr="00C63007">
        <w:t xml:space="preserve">4. </w:t>
      </w:r>
      <w:r w:rsidRPr="00C63007"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016919" w:rsidRDefault="00016919" w:rsidP="00957A94"/>
    <w:sectPr w:rsidR="0001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887"/>
    <w:multiLevelType w:val="hybridMultilevel"/>
    <w:tmpl w:val="D9C29E8C"/>
    <w:lvl w:ilvl="0" w:tplc="D80861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4"/>
    <w:rsid w:val="00016919"/>
    <w:rsid w:val="009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100"/>
  <w15:chartTrackingRefBased/>
  <w15:docId w15:val="{706F69D4-948C-4669-BC69-2B5ABBF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A9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A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MVSR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2021-04-12T07:25:00Z</dcterms:created>
  <dcterms:modified xsi:type="dcterms:W3CDTF">2021-04-12T07:25:00Z</dcterms:modified>
</cp:coreProperties>
</file>