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1B" w:rsidRDefault="00C222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9639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61"/>
        <w:gridCol w:w="1842"/>
        <w:gridCol w:w="283"/>
        <w:gridCol w:w="4253"/>
      </w:tblGrid>
      <w:tr w:rsidR="003E7D39" w:rsidRPr="003E7D39">
        <w:tc>
          <w:tcPr>
            <w:tcW w:w="5386" w:type="dxa"/>
            <w:gridSpan w:val="3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2221B" w:rsidRPr="003E7D39" w:rsidRDefault="003E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3E7D39">
              <w:rPr>
                <w:i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2221B" w:rsidRPr="003E7D39" w:rsidRDefault="003E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/>
              <w:rPr>
                <w:sz w:val="24"/>
                <w:szCs w:val="24"/>
              </w:rPr>
            </w:pPr>
            <w:r w:rsidRPr="003E7D39">
              <w:rPr>
                <w:sz w:val="24"/>
                <w:szCs w:val="24"/>
              </w:rPr>
              <w:t>OKRESNÝ ÚRAD  ...................................</w:t>
            </w:r>
            <w:r w:rsidRPr="003E7D39">
              <w:rPr>
                <w:sz w:val="24"/>
                <w:szCs w:val="24"/>
              </w:rPr>
              <w:br/>
              <w:t>…………………….JÁRÁSI HIVATAL</w:t>
            </w:r>
          </w:p>
          <w:p w:rsidR="00C2221B" w:rsidRPr="003E7D39" w:rsidRDefault="003E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/>
              <w:rPr>
                <w:sz w:val="24"/>
                <w:szCs w:val="24"/>
              </w:rPr>
            </w:pPr>
            <w:r w:rsidRPr="003E7D39">
              <w:rPr>
                <w:sz w:val="24"/>
                <w:szCs w:val="24"/>
              </w:rPr>
              <w:t>odbor živnostenského podnikania</w:t>
            </w:r>
            <w:r w:rsidRPr="003E7D39">
              <w:rPr>
                <w:sz w:val="24"/>
                <w:szCs w:val="24"/>
              </w:rPr>
              <w:br/>
              <w:t>vállalkozási főosztály</w:t>
            </w:r>
          </w:p>
          <w:p w:rsidR="00C2221B" w:rsidRPr="003E7D39" w:rsidRDefault="003E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0"/>
              <w:rPr>
                <w:sz w:val="24"/>
                <w:szCs w:val="24"/>
              </w:rPr>
            </w:pPr>
            <w:r w:rsidRPr="003E7D39">
              <w:rPr>
                <w:sz w:val="24"/>
                <w:szCs w:val="24"/>
              </w:rPr>
              <w:t>.....................................................................</w:t>
            </w:r>
          </w:p>
        </w:tc>
      </w:tr>
      <w:tr w:rsidR="003E7D39" w:rsidRPr="003E7D39">
        <w:tc>
          <w:tcPr>
            <w:tcW w:w="9639" w:type="dxa"/>
            <w:gridSpan w:val="4"/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C2221B" w:rsidRPr="003E7D39" w:rsidRDefault="003E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2"/>
                <w:szCs w:val="32"/>
              </w:rPr>
            </w:pPr>
            <w:r w:rsidRPr="003E7D39">
              <w:rPr>
                <w:b/>
                <w:sz w:val="32"/>
                <w:szCs w:val="32"/>
              </w:rPr>
              <w:t>Oznámenie o pozastavení prevádzkovania živnosti</w:t>
            </w:r>
          </w:p>
          <w:p w:rsidR="00C2221B" w:rsidRPr="003E7D39" w:rsidRDefault="003E7D39">
            <w:pPr>
              <w:jc w:val="center"/>
              <w:rPr>
                <w:b/>
                <w:sz w:val="32"/>
                <w:szCs w:val="32"/>
              </w:rPr>
            </w:pPr>
            <w:r w:rsidRPr="003E7D39">
              <w:rPr>
                <w:b/>
                <w:sz w:val="32"/>
                <w:szCs w:val="32"/>
              </w:rPr>
              <w:t>Vállalkozás szüneteltetésének bejelentése</w:t>
            </w:r>
          </w:p>
          <w:tbl>
            <w:tblPr>
              <w:tblStyle w:val="a0"/>
              <w:tblW w:w="9658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5104"/>
              <w:gridCol w:w="4474"/>
              <w:gridCol w:w="80"/>
            </w:tblGrid>
            <w:tr w:rsidR="003E7D39" w:rsidRPr="003E7D39">
              <w:tc>
                <w:tcPr>
                  <w:tcW w:w="9578" w:type="dxa"/>
                  <w:gridSpan w:val="2"/>
                  <w:shd w:val="clear" w:color="auto" w:fill="D9D9D9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C2221B" w:rsidRPr="003E7D39" w:rsidRDefault="003E7D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4"/>
                      <w:szCs w:val="24"/>
                    </w:rPr>
                  </w:pPr>
                  <w:r w:rsidRPr="003E7D39">
                    <w:rPr>
                      <w:b/>
                      <w:sz w:val="24"/>
                      <w:szCs w:val="24"/>
                    </w:rPr>
                    <w:t xml:space="preserve">Obchodné meno:  </w:t>
                  </w:r>
                  <w:r w:rsidRPr="003E7D39">
                    <w:rPr>
                      <w:b/>
                      <w:sz w:val="24"/>
                      <w:szCs w:val="24"/>
                    </w:rPr>
                    <w:br/>
                    <w:t xml:space="preserve">Cégnév:     </w:t>
                  </w:r>
                </w:p>
              </w:tc>
              <w:tc>
                <w:tcPr>
                  <w:tcW w:w="80" w:type="dxa"/>
                  <w:shd w:val="clear" w:color="auto" w:fill="D9D9D9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C2221B" w:rsidRPr="003E7D39" w:rsidRDefault="00C22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4"/>
                      <w:szCs w:val="24"/>
                    </w:rPr>
                  </w:pPr>
                </w:p>
                <w:p w:rsidR="00C2221B" w:rsidRPr="003E7D39" w:rsidRDefault="00C22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E7D39" w:rsidRPr="003E7D39">
              <w:tc>
                <w:tcPr>
                  <w:tcW w:w="5104" w:type="dxa"/>
                  <w:shd w:val="clear" w:color="auto" w:fill="D9D9D9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C2221B" w:rsidRPr="003E7D39" w:rsidRDefault="003E7D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4"/>
                      <w:szCs w:val="24"/>
                    </w:rPr>
                  </w:pPr>
                  <w:r w:rsidRPr="003E7D39">
                    <w:rPr>
                      <w:b/>
                      <w:sz w:val="24"/>
                      <w:szCs w:val="24"/>
                    </w:rPr>
                    <w:t xml:space="preserve">Identifikačné číslo (IČO): </w:t>
                  </w:r>
                  <w:r w:rsidRPr="003E7D39">
                    <w:rPr>
                      <w:b/>
                      <w:sz w:val="24"/>
                      <w:szCs w:val="24"/>
                    </w:rPr>
                    <w:br/>
                    <w:t>Statisztikai számjel</w:t>
                  </w:r>
                  <w:r w:rsidRPr="003E7D39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4474" w:type="dxa"/>
                  <w:shd w:val="clear" w:color="auto" w:fill="D9D9D9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C2221B" w:rsidRPr="003E7D39" w:rsidRDefault="003E7D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4"/>
                      <w:szCs w:val="24"/>
                    </w:rPr>
                  </w:pPr>
                  <w:r w:rsidRPr="003E7D39">
                    <w:rPr>
                      <w:b/>
                      <w:sz w:val="24"/>
                      <w:szCs w:val="24"/>
                    </w:rPr>
                    <w:t xml:space="preserve">Rodné číslo </w:t>
                  </w:r>
                  <w:r w:rsidRPr="003E7D39">
                    <w:rPr>
                      <w:b/>
                      <w:i/>
                      <w:sz w:val="24"/>
                      <w:szCs w:val="24"/>
                    </w:rPr>
                    <w:t xml:space="preserve"> (iba u FO)</w:t>
                  </w:r>
                  <w:r w:rsidRPr="003E7D39">
                    <w:rPr>
                      <w:b/>
                      <w:sz w:val="24"/>
                      <w:szCs w:val="24"/>
                    </w:rPr>
                    <w:t xml:space="preserve">:  </w:t>
                  </w:r>
                  <w:r w:rsidRPr="003E7D39">
                    <w:rPr>
                      <w:b/>
                      <w:sz w:val="24"/>
                      <w:szCs w:val="24"/>
                    </w:rPr>
                    <w:br/>
                    <w:t>Személyi szám (csak természetes személy esetén):</w:t>
                  </w:r>
                </w:p>
              </w:tc>
              <w:tc>
                <w:tcPr>
                  <w:tcW w:w="80" w:type="dxa"/>
                  <w:shd w:val="clear" w:color="auto" w:fill="D9D9D9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C2221B" w:rsidRPr="003E7D39" w:rsidRDefault="00C22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3E7D39" w:rsidRPr="003E7D39">
              <w:tc>
                <w:tcPr>
                  <w:tcW w:w="9578" w:type="dxa"/>
                  <w:gridSpan w:val="2"/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C2221B" w:rsidRPr="003E7D39" w:rsidRDefault="003E7D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i/>
                      <w:sz w:val="24"/>
                      <w:szCs w:val="24"/>
                    </w:rPr>
                  </w:pPr>
                  <w:r w:rsidRPr="003E7D39">
                    <w:rPr>
                      <w:b/>
                      <w:i/>
                      <w:sz w:val="24"/>
                      <w:szCs w:val="24"/>
                    </w:rPr>
                    <w:t>Fyzická osoba</w:t>
                  </w:r>
                  <w:r w:rsidRPr="003E7D39">
                    <w:rPr>
                      <w:i/>
                      <w:sz w:val="24"/>
                      <w:szCs w:val="24"/>
                    </w:rPr>
                    <w:t xml:space="preserve"> (podnikateľ) označí obchodné meno zdravotnej poisťovne, v ktorej je prihlásená na    povinné zdravotné  poistenie:</w:t>
                  </w:r>
                  <w:r w:rsidRPr="003E7D39">
                    <w:rPr>
                      <w:i/>
                      <w:sz w:val="24"/>
                      <w:szCs w:val="24"/>
                    </w:rPr>
                    <w:br/>
                  </w:r>
                  <w:r w:rsidRPr="003E7D39">
                    <w:rPr>
                      <w:b/>
                      <w:i/>
                      <w:sz w:val="24"/>
                      <w:szCs w:val="24"/>
                    </w:rPr>
                    <w:t xml:space="preserve">A természetes személy </w:t>
                  </w:r>
                  <w:r w:rsidRPr="003E7D39">
                    <w:rPr>
                      <w:i/>
                      <w:sz w:val="24"/>
                      <w:szCs w:val="24"/>
                    </w:rPr>
                    <w:t>(vállalkozó) megjelöli azt az egészségbiztosító társaságot, amelynél a kötelező egészségbiztosítást fizeti:</w:t>
                  </w:r>
                </w:p>
                <w:p w:rsidR="00C2221B" w:rsidRPr="003E7D39" w:rsidRDefault="003E7D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i/>
                      <w:sz w:val="24"/>
                      <w:szCs w:val="24"/>
                    </w:rPr>
                  </w:pPr>
                  <w:r w:rsidRPr="003E7D39">
                    <w:rPr>
                      <w:i/>
                      <w:sz w:val="24"/>
                      <w:szCs w:val="24"/>
                    </w:rPr>
                    <w:t xml:space="preserve">       Všeobecná zdravotná poisťovňa, a. s.                    Dôvera zdravotná poisťovňa, a. s.</w:t>
                  </w:r>
                </w:p>
                <w:p w:rsidR="00C2221B" w:rsidRPr="003E7D39" w:rsidRDefault="003E7D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i/>
                      <w:sz w:val="24"/>
                      <w:szCs w:val="24"/>
                    </w:rPr>
                  </w:pPr>
                  <w:r w:rsidRPr="003E7D39">
                    <w:rPr>
                      <w:i/>
                      <w:sz w:val="24"/>
                      <w:szCs w:val="24"/>
                    </w:rPr>
                    <w:t xml:space="preserve">        Union zdravotná poisťovňa, a. s.                           Zdravotná poisťovňa mimo SR</w:t>
                  </w:r>
                  <w:r w:rsidRPr="003E7D39">
                    <w:rPr>
                      <w:i/>
                      <w:sz w:val="24"/>
                      <w:szCs w:val="24"/>
                    </w:rPr>
                    <w:br/>
                    <w:t xml:space="preserve">                                                                             Az SZK területén kívüli egészségbiztosító társaság</w:t>
                  </w:r>
                </w:p>
              </w:tc>
              <w:tc>
                <w:tcPr>
                  <w:tcW w:w="80" w:type="dxa"/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C2221B" w:rsidRPr="003E7D39" w:rsidRDefault="00C22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C2221B" w:rsidRPr="003E7D39" w:rsidRDefault="003E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3E7D39">
              <w:rPr>
                <w:sz w:val="24"/>
                <w:szCs w:val="24"/>
              </w:rPr>
              <w:t xml:space="preserve">Podľa § 57 ods. 4  zákona č. 455/1991 Zb. o živnostenskom podnikaní (živnostenský zákon)           v znení neskorších predpisov oznamujem: </w:t>
            </w:r>
            <w:r w:rsidRPr="003E7D39">
              <w:rPr>
                <w:sz w:val="24"/>
                <w:szCs w:val="24"/>
              </w:rPr>
              <w:br/>
              <w:t>Az iparszerű vállalkozásról szóló 455/1991. sz. törvény (iparűzési törvény) 57. § (4) bek. alapján</w:t>
            </w:r>
          </w:p>
        </w:tc>
      </w:tr>
      <w:tr w:rsidR="003E7D39" w:rsidRPr="003E7D39">
        <w:tc>
          <w:tcPr>
            <w:tcW w:w="9639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3E7D3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</w:pPr>
            <w:r w:rsidRPr="003E7D39">
              <w:rPr>
                <w:b/>
                <w:sz w:val="24"/>
                <w:szCs w:val="24"/>
              </w:rPr>
              <w:t>o pozastavenie prevádzkovania živnosti</w:t>
            </w:r>
            <w:r w:rsidRPr="003E7D39">
              <w:rPr>
                <w:b/>
                <w:sz w:val="24"/>
                <w:szCs w:val="24"/>
              </w:rPr>
              <w:br/>
              <w:t>bejelentem vállalkozásom szüneteltetését</w:t>
            </w:r>
          </w:p>
          <w:p w:rsidR="00C2221B" w:rsidRPr="003E7D39" w:rsidRDefault="00C2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  <w:tbl>
            <w:tblPr>
              <w:tblStyle w:val="a1"/>
              <w:tblW w:w="9121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16"/>
              <w:gridCol w:w="2552"/>
              <w:gridCol w:w="2628"/>
              <w:gridCol w:w="3325"/>
            </w:tblGrid>
            <w:tr w:rsidR="003E7D39" w:rsidRPr="003E7D39">
              <w:tc>
                <w:tcPr>
                  <w:tcW w:w="616" w:type="dxa"/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C2221B" w:rsidRPr="003E7D39" w:rsidRDefault="00C22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bottom"/>
                </w:tcPr>
                <w:p w:rsidR="00C2221B" w:rsidRPr="003E7D39" w:rsidRDefault="003E7D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  <w:r w:rsidRPr="003E7D39">
                    <w:rPr>
                      <w:sz w:val="24"/>
                      <w:szCs w:val="24"/>
                    </w:rPr>
                    <w:t xml:space="preserve">   od:</w:t>
                  </w:r>
                </w:p>
                <w:p w:rsidR="00C2221B" w:rsidRPr="003E7D39" w:rsidRDefault="003E7D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  <w:r w:rsidRPr="003E7D39">
                    <w:rPr>
                      <w:sz w:val="24"/>
                      <w:szCs w:val="24"/>
                    </w:rPr>
                    <w:t xml:space="preserve"> szüneteltetés kezdete:</w:t>
                  </w:r>
                </w:p>
              </w:tc>
              <w:tc>
                <w:tcPr>
                  <w:tcW w:w="2628" w:type="dxa"/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  <w:vAlign w:val="bottom"/>
                </w:tcPr>
                <w:p w:rsidR="00C2221B" w:rsidRPr="003E7D39" w:rsidRDefault="003E7D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  <w:r w:rsidRPr="003E7D39">
                    <w:rPr>
                      <w:sz w:val="24"/>
                      <w:szCs w:val="24"/>
                    </w:rPr>
                    <w:t xml:space="preserve">  do:</w:t>
                  </w:r>
                </w:p>
                <w:p w:rsidR="00C2221B" w:rsidRPr="003E7D39" w:rsidRDefault="003E7D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sz w:val="24"/>
                      <w:szCs w:val="24"/>
                    </w:rPr>
                  </w:pPr>
                  <w:r w:rsidRPr="003E7D39">
                    <w:rPr>
                      <w:sz w:val="24"/>
                      <w:szCs w:val="24"/>
                    </w:rPr>
                    <w:t xml:space="preserve">  szüneteltetés vége:</w:t>
                  </w:r>
                </w:p>
              </w:tc>
              <w:tc>
                <w:tcPr>
                  <w:tcW w:w="3325" w:type="dxa"/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C2221B" w:rsidRPr="003E7D39" w:rsidRDefault="00C22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111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2221B" w:rsidRPr="003E7D39" w:rsidRDefault="003E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/>
              <w:jc w:val="both"/>
              <w:rPr>
                <w:sz w:val="24"/>
                <w:szCs w:val="24"/>
              </w:rPr>
            </w:pPr>
            <w:r w:rsidRPr="003E7D39">
              <w:rPr>
                <w:sz w:val="24"/>
                <w:szCs w:val="24"/>
              </w:rPr>
              <w:br/>
            </w:r>
          </w:p>
        </w:tc>
      </w:tr>
      <w:tr w:rsidR="003E7D39" w:rsidRPr="003E7D39">
        <w:tc>
          <w:tcPr>
            <w:tcW w:w="9639" w:type="dxa"/>
            <w:gridSpan w:val="4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3E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  <w:vertAlign w:val="superscript"/>
              </w:rPr>
            </w:pPr>
            <w:r w:rsidRPr="003E7D39">
              <w:rPr>
                <w:b/>
                <w:i/>
                <w:sz w:val="22"/>
                <w:szCs w:val="22"/>
              </w:rPr>
              <w:t xml:space="preserve">vo všetkých predmetoch podnikania uvedených na doklade o živnostenskom oprávnení: </w:t>
            </w:r>
            <w:r w:rsidRPr="003E7D39">
              <w:rPr>
                <w:b/>
                <w:i/>
                <w:sz w:val="22"/>
                <w:szCs w:val="22"/>
                <w:vertAlign w:val="superscript"/>
              </w:rPr>
              <w:t>1)</w:t>
            </w:r>
            <w:r w:rsidRPr="003E7D39">
              <w:rPr>
                <w:b/>
                <w:i/>
                <w:sz w:val="22"/>
                <w:szCs w:val="22"/>
                <w:vertAlign w:val="superscript"/>
              </w:rPr>
              <w:br/>
            </w:r>
            <w:r w:rsidRPr="003E7D39">
              <w:rPr>
                <w:b/>
                <w:i/>
                <w:sz w:val="36"/>
                <w:szCs w:val="36"/>
                <w:vertAlign w:val="superscript"/>
              </w:rPr>
              <w:t>A szüneteltetés a vállalkozói engedélyben szereplő minden tevékenységre vonatkozik:</w:t>
            </w:r>
          </w:p>
        </w:tc>
      </w:tr>
      <w:tr w:rsidR="003E7D39" w:rsidRPr="003E7D39">
        <w:tc>
          <w:tcPr>
            <w:tcW w:w="32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3E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E7D39">
              <w:t xml:space="preserve"> vydané pod číslom: </w:t>
            </w:r>
            <w:r w:rsidRPr="003E7D39">
              <w:br/>
              <w:t>A vállalkozói engedély száma:</w:t>
            </w:r>
            <w:r w:rsidRPr="003E7D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3E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E7D39">
              <w:t xml:space="preserve"> Dňa</w:t>
            </w:r>
            <w:r w:rsidRPr="003E7D39">
              <w:br/>
            </w:r>
            <w:r w:rsidRPr="003E7D39">
              <w:rPr>
                <w:sz w:val="22"/>
                <w:szCs w:val="22"/>
              </w:rPr>
              <w:t>A kiállítás napja: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3E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vertAlign w:val="superscript"/>
              </w:rPr>
            </w:pPr>
            <w:r w:rsidRPr="003E7D39">
              <w:t>Okresným úradom</w:t>
            </w:r>
            <w:r w:rsidRPr="003E7D39">
              <w:rPr>
                <w:vertAlign w:val="superscript"/>
              </w:rPr>
              <w:t>*</w:t>
            </w:r>
            <w:r w:rsidRPr="003E7D39">
              <w:rPr>
                <w:vertAlign w:val="superscript"/>
              </w:rPr>
              <w:br/>
            </w:r>
            <w:r w:rsidRPr="003E7D39">
              <w:rPr>
                <w:sz w:val="36"/>
                <w:szCs w:val="36"/>
                <w:vertAlign w:val="superscript"/>
              </w:rPr>
              <w:t>A kiállító járási hivatal</w:t>
            </w:r>
          </w:p>
        </w:tc>
      </w:tr>
      <w:tr w:rsidR="003E7D39" w:rsidRPr="003E7D39">
        <w:tc>
          <w:tcPr>
            <w:tcW w:w="32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C2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vertAlign w:val="superscript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C2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vertAlign w:val="superscript"/>
              </w:rPr>
            </w:pP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C2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vertAlign w:val="superscript"/>
              </w:rPr>
            </w:pPr>
          </w:p>
        </w:tc>
      </w:tr>
      <w:tr w:rsidR="003E7D39" w:rsidRPr="003E7D39">
        <w:trPr>
          <w:trHeight w:val="260"/>
        </w:trPr>
        <w:tc>
          <w:tcPr>
            <w:tcW w:w="32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C2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vertAlign w:val="superscript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C2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vertAlign w:val="superscript"/>
              </w:rPr>
            </w:pP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C2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vertAlign w:val="superscript"/>
              </w:rPr>
            </w:pPr>
          </w:p>
        </w:tc>
      </w:tr>
      <w:tr w:rsidR="003E7D39" w:rsidRPr="003E7D39">
        <w:tc>
          <w:tcPr>
            <w:tcW w:w="32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C2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vertAlign w:val="superscript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C2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vertAlign w:val="superscript"/>
              </w:rPr>
            </w:pP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C2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vertAlign w:val="superscript"/>
              </w:rPr>
            </w:pPr>
          </w:p>
        </w:tc>
      </w:tr>
      <w:tr w:rsidR="003E7D39" w:rsidRPr="003E7D39">
        <w:tc>
          <w:tcPr>
            <w:tcW w:w="32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C2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vertAlign w:val="superscript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C2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vertAlign w:val="superscript"/>
              </w:rPr>
            </w:pP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C2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vertAlign w:val="superscript"/>
              </w:rPr>
            </w:pPr>
          </w:p>
        </w:tc>
      </w:tr>
      <w:tr w:rsidR="003E7D39" w:rsidRPr="003E7D39">
        <w:tc>
          <w:tcPr>
            <w:tcW w:w="32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C2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vertAlign w:val="superscript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C2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vertAlign w:val="superscript"/>
              </w:rPr>
            </w:pP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C2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vertAlign w:val="superscript"/>
              </w:rPr>
            </w:pPr>
          </w:p>
        </w:tc>
      </w:tr>
      <w:tr w:rsidR="003E7D39" w:rsidRPr="003E7D39">
        <w:tc>
          <w:tcPr>
            <w:tcW w:w="9639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C2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vertAlign w:val="superscript"/>
              </w:rPr>
            </w:pPr>
          </w:p>
        </w:tc>
      </w:tr>
      <w:tr w:rsidR="003E7D39" w:rsidRPr="003E7D39">
        <w:tc>
          <w:tcPr>
            <w:tcW w:w="9639" w:type="dxa"/>
            <w:gridSpan w:val="4"/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3E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  <w:vertAlign w:val="superscript"/>
              </w:rPr>
            </w:pPr>
            <w:r w:rsidRPr="003E7D39">
              <w:rPr>
                <w:b/>
                <w:i/>
                <w:sz w:val="22"/>
                <w:szCs w:val="22"/>
              </w:rPr>
              <w:t>iba u nasledovných predmetov podnikania uvedených na doklade o živnostenskom oprávnení:</w:t>
            </w:r>
            <w:r w:rsidRPr="003E7D39">
              <w:rPr>
                <w:b/>
                <w:i/>
                <w:sz w:val="22"/>
                <w:szCs w:val="22"/>
                <w:vertAlign w:val="superscript"/>
              </w:rPr>
              <w:t xml:space="preserve"> 1)</w:t>
            </w:r>
            <w:r w:rsidRPr="003E7D39">
              <w:rPr>
                <w:b/>
                <w:i/>
                <w:sz w:val="22"/>
                <w:szCs w:val="22"/>
                <w:vertAlign w:val="superscript"/>
              </w:rPr>
              <w:br/>
            </w:r>
            <w:r w:rsidRPr="003E7D39">
              <w:rPr>
                <w:b/>
                <w:i/>
                <w:sz w:val="36"/>
                <w:szCs w:val="36"/>
                <w:vertAlign w:val="superscript"/>
              </w:rPr>
              <w:t>A szüneteltetés a vállalkozói engedélyben szereplő alábbi tevékenységekre vonatkozik:</w:t>
            </w:r>
          </w:p>
        </w:tc>
      </w:tr>
      <w:tr w:rsidR="003E7D39" w:rsidRPr="003E7D39">
        <w:tc>
          <w:tcPr>
            <w:tcW w:w="32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3E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70"/>
            </w:pPr>
            <w:r w:rsidRPr="003E7D39">
              <w:t xml:space="preserve">  vydané pod číslom:</w:t>
            </w:r>
            <w:r w:rsidRPr="003E7D39">
              <w:br/>
              <w:t xml:space="preserve"> Vállalkozói engedély száma: 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3E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E7D39">
              <w:t>Dňa</w:t>
            </w:r>
            <w:r w:rsidRPr="003E7D39">
              <w:br/>
            </w:r>
            <w:r w:rsidRPr="003E7D39">
              <w:rPr>
                <w:sz w:val="22"/>
                <w:szCs w:val="22"/>
              </w:rPr>
              <w:t>A kiállítás napja:</w:t>
            </w: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3E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vertAlign w:val="superscript"/>
              </w:rPr>
            </w:pPr>
            <w:r w:rsidRPr="003E7D39">
              <w:t>Okresným úradom</w:t>
            </w:r>
            <w:r w:rsidRPr="003E7D39">
              <w:rPr>
                <w:vertAlign w:val="superscript"/>
              </w:rPr>
              <w:t>*</w:t>
            </w:r>
            <w:r w:rsidRPr="003E7D39">
              <w:rPr>
                <w:vertAlign w:val="superscript"/>
              </w:rPr>
              <w:br/>
            </w:r>
            <w:r w:rsidRPr="003E7D39">
              <w:rPr>
                <w:sz w:val="36"/>
                <w:szCs w:val="36"/>
                <w:vertAlign w:val="superscript"/>
              </w:rPr>
              <w:t>A kiállító járási hivatal</w:t>
            </w:r>
          </w:p>
        </w:tc>
      </w:tr>
      <w:tr w:rsidR="003E7D39" w:rsidRPr="003E7D39">
        <w:tc>
          <w:tcPr>
            <w:tcW w:w="32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C2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vertAlign w:val="superscript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C2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vertAlign w:val="superscript"/>
              </w:rPr>
            </w:pP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C2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vertAlign w:val="superscript"/>
              </w:rPr>
            </w:pPr>
          </w:p>
        </w:tc>
      </w:tr>
      <w:tr w:rsidR="003E7D39" w:rsidRPr="003E7D39">
        <w:tc>
          <w:tcPr>
            <w:tcW w:w="326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C2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vertAlign w:val="superscript"/>
              </w:rPr>
            </w:pPr>
          </w:p>
        </w:tc>
        <w:tc>
          <w:tcPr>
            <w:tcW w:w="184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C2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vertAlign w:val="superscript"/>
              </w:rPr>
            </w:pPr>
          </w:p>
        </w:tc>
        <w:tc>
          <w:tcPr>
            <w:tcW w:w="4536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C2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rPr>
                <w:vertAlign w:val="superscript"/>
              </w:rPr>
            </w:pPr>
          </w:p>
        </w:tc>
      </w:tr>
      <w:tr w:rsidR="003E7D39" w:rsidRPr="003E7D39">
        <w:tc>
          <w:tcPr>
            <w:tcW w:w="9639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3E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E7D39">
              <w:t>predmet podnikania:</w:t>
            </w:r>
          </w:p>
          <w:p w:rsidR="00C2221B" w:rsidRPr="003E7D39" w:rsidRDefault="003E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3E7D39">
              <w:t>tevékenység megnevezése:</w:t>
            </w:r>
          </w:p>
        </w:tc>
      </w:tr>
      <w:tr w:rsidR="003E7D39" w:rsidRPr="003E7D39">
        <w:tc>
          <w:tcPr>
            <w:tcW w:w="9639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C2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</w:pPr>
          </w:p>
        </w:tc>
      </w:tr>
      <w:tr w:rsidR="003E7D39" w:rsidRPr="003E7D39">
        <w:tc>
          <w:tcPr>
            <w:tcW w:w="9639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C2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</w:pPr>
          </w:p>
        </w:tc>
      </w:tr>
      <w:tr w:rsidR="003E7D39" w:rsidRPr="003E7D39">
        <w:tc>
          <w:tcPr>
            <w:tcW w:w="9639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C2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</w:pPr>
          </w:p>
        </w:tc>
      </w:tr>
      <w:tr w:rsidR="003E7D39" w:rsidRPr="003E7D39">
        <w:tc>
          <w:tcPr>
            <w:tcW w:w="9639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C222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</w:pPr>
          </w:p>
        </w:tc>
      </w:tr>
      <w:tr w:rsidR="003E7D39" w:rsidRPr="003E7D39">
        <w:tc>
          <w:tcPr>
            <w:tcW w:w="9639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3E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i/>
              </w:rPr>
            </w:pPr>
            <w:r w:rsidRPr="003E7D39">
              <w:rPr>
                <w:b/>
              </w:rPr>
              <w:t>Poznámka:</w:t>
            </w:r>
            <w:r w:rsidRPr="003E7D39">
              <w:t xml:space="preserve"> </w:t>
            </w:r>
            <w:r w:rsidRPr="003E7D39">
              <w:br/>
            </w:r>
            <w:r w:rsidRPr="003E7D39">
              <w:rPr>
                <w:i/>
              </w:rPr>
              <w:t>Doba pozastavenia nemôže trvať kratšie ako šesť mesiacov a dlhšie ako tri roky</w:t>
            </w:r>
            <w:r w:rsidRPr="003E7D39">
              <w:rPr>
                <w:rFonts w:ascii="Arial" w:eastAsia="Arial" w:hAnsi="Arial" w:cs="Arial"/>
                <w:i/>
              </w:rPr>
              <w:t>.</w:t>
            </w:r>
          </w:p>
          <w:p w:rsidR="00C2221B" w:rsidRPr="003E7D39" w:rsidRDefault="003E7D39">
            <w:pPr>
              <w:jc w:val="both"/>
              <w:rPr>
                <w:rFonts w:ascii="Arial" w:eastAsia="Arial" w:hAnsi="Arial" w:cs="Arial"/>
                <w:i/>
              </w:rPr>
            </w:pPr>
            <w:r w:rsidRPr="003E7D39">
              <w:rPr>
                <w:i/>
              </w:rPr>
              <w:t>Účinky pozastavenia živnostenského oprávnenia nastávajú dňom doručenia oznámenia o pozastavení prevádzkovania živnosti živnostenskému úradu, alebo ak je v oznámení uvedený neskorší deň, týmto dňom.</w:t>
            </w:r>
          </w:p>
          <w:p w:rsidR="00C2221B" w:rsidRPr="003E7D39" w:rsidRDefault="003E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3E7D39">
              <w:rPr>
                <w:b/>
                <w:sz w:val="22"/>
                <w:szCs w:val="22"/>
              </w:rPr>
              <w:t>Megjegyzés:</w:t>
            </w:r>
            <w:r w:rsidRPr="003E7D39">
              <w:rPr>
                <w:rFonts w:ascii="Arial" w:eastAsia="Arial" w:hAnsi="Arial" w:cs="Arial"/>
                <w:i/>
              </w:rPr>
              <w:br/>
            </w:r>
            <w:r w:rsidRPr="003E7D39">
              <w:rPr>
                <w:i/>
              </w:rPr>
              <w:t xml:space="preserve">A szüneteltetés időtartama legkevesebb hat hónap, legfeljebb három év. </w:t>
            </w:r>
          </w:p>
          <w:p w:rsidR="00C2221B" w:rsidRPr="003E7D39" w:rsidRDefault="003E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3E7D39">
              <w:rPr>
                <w:i/>
              </w:rPr>
              <w:t>A vállalkozói engedély szüneteltetésének joghatásai a vállalkozás szüneteltetéséről szóló bejelentésnek a vállalkozási hivatalhoz történő kézbesítése napjával állnak be; ha a bejelentésben a szüneteltetés kezdő napjaként későbbi időpont szerepel, a szüneteltetés joghatásai azzal a nappal állnak be.</w:t>
            </w:r>
          </w:p>
        </w:tc>
      </w:tr>
    </w:tbl>
    <w:p w:rsidR="00C2221B" w:rsidRPr="003E7D39" w:rsidRDefault="003E7D39">
      <w:pPr>
        <w:pBdr>
          <w:top w:val="nil"/>
          <w:left w:val="nil"/>
          <w:bottom w:val="nil"/>
          <w:right w:val="nil"/>
          <w:between w:val="nil"/>
        </w:pBdr>
        <w:tabs>
          <w:tab w:val="left" w:pos="278"/>
          <w:tab w:val="left" w:pos="1292"/>
        </w:tabs>
        <w:jc w:val="both"/>
        <w:rPr>
          <w:i/>
        </w:rPr>
      </w:pPr>
      <w:r w:rsidRPr="003E7D39">
        <w:rPr>
          <w:i/>
        </w:rPr>
        <w:t xml:space="preserve"> </w:t>
      </w:r>
    </w:p>
    <w:tbl>
      <w:tblPr>
        <w:tblStyle w:val="a2"/>
        <w:tblW w:w="9639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3E7D39" w:rsidRPr="003E7D39">
        <w:tc>
          <w:tcPr>
            <w:tcW w:w="963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2221B" w:rsidRPr="003E7D39" w:rsidRDefault="003E7D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b/>
                <w:sz w:val="24"/>
                <w:szCs w:val="24"/>
              </w:rPr>
            </w:pPr>
            <w:r w:rsidRPr="003E7D39">
              <w:rPr>
                <w:b/>
                <w:sz w:val="24"/>
                <w:szCs w:val="24"/>
              </w:rPr>
              <w:t xml:space="preserve">      II. o zmene obdobia pozastavenia prevádzkovania živnosti na obdobie:</w:t>
            </w:r>
            <w:r w:rsidRPr="003E7D39">
              <w:rPr>
                <w:b/>
                <w:sz w:val="24"/>
                <w:szCs w:val="24"/>
              </w:rPr>
              <w:br/>
              <w:t xml:space="preserve">      bejelentem a szüneteltetés időtartamának módosítását a következőképpen:</w:t>
            </w:r>
          </w:p>
          <w:tbl>
            <w:tblPr>
              <w:tblStyle w:val="a3"/>
              <w:tblW w:w="579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616"/>
              <w:gridCol w:w="2552"/>
              <w:gridCol w:w="2628"/>
            </w:tblGrid>
            <w:tr w:rsidR="003E7D39" w:rsidRPr="003E7D39">
              <w:tc>
                <w:tcPr>
                  <w:tcW w:w="616" w:type="dxa"/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C2221B" w:rsidRPr="003E7D39" w:rsidRDefault="00C2221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C2221B" w:rsidRPr="003E7D39" w:rsidRDefault="003E7D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/>
                    <w:rPr>
                      <w:sz w:val="24"/>
                      <w:szCs w:val="24"/>
                    </w:rPr>
                  </w:pPr>
                  <w:r w:rsidRPr="003E7D39">
                    <w:rPr>
                      <w:sz w:val="24"/>
                      <w:szCs w:val="24"/>
                    </w:rPr>
                    <w:t xml:space="preserve"> od:</w:t>
                  </w:r>
                </w:p>
                <w:p w:rsidR="00C2221B" w:rsidRPr="003E7D39" w:rsidRDefault="003E7D39">
                  <w:pPr>
                    <w:rPr>
                      <w:sz w:val="24"/>
                      <w:szCs w:val="24"/>
                    </w:rPr>
                  </w:pPr>
                  <w:r w:rsidRPr="003E7D39">
                    <w:rPr>
                      <w:sz w:val="24"/>
                      <w:szCs w:val="24"/>
                    </w:rPr>
                    <w:t>szüneteltetés kezdete:</w:t>
                  </w:r>
                </w:p>
              </w:tc>
              <w:tc>
                <w:tcPr>
                  <w:tcW w:w="2628" w:type="dxa"/>
                  <w:shd w:val="clear" w:color="auto" w:fill="auto"/>
                  <w:tcMar>
                    <w:top w:w="0" w:type="dxa"/>
                    <w:left w:w="30" w:type="dxa"/>
                    <w:bottom w:w="0" w:type="dxa"/>
                    <w:right w:w="30" w:type="dxa"/>
                  </w:tcMar>
                </w:tcPr>
                <w:p w:rsidR="00C2221B" w:rsidRPr="003E7D39" w:rsidRDefault="003E7D3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20"/>
                    <w:rPr>
                      <w:sz w:val="24"/>
                      <w:szCs w:val="24"/>
                    </w:rPr>
                  </w:pPr>
                  <w:r w:rsidRPr="003E7D39">
                    <w:rPr>
                      <w:sz w:val="24"/>
                      <w:szCs w:val="24"/>
                    </w:rPr>
                    <w:t xml:space="preserve"> do:</w:t>
                  </w:r>
                </w:p>
                <w:p w:rsidR="00C2221B" w:rsidRPr="003E7D39" w:rsidRDefault="003E7D39">
                  <w:pPr>
                    <w:rPr>
                      <w:sz w:val="24"/>
                      <w:szCs w:val="24"/>
                    </w:rPr>
                  </w:pPr>
                  <w:r w:rsidRPr="003E7D39">
                    <w:rPr>
                      <w:sz w:val="24"/>
                      <w:szCs w:val="24"/>
                    </w:rPr>
                    <w:t xml:space="preserve"> szüneteltetés vége:</w:t>
                  </w:r>
                </w:p>
              </w:tc>
            </w:tr>
          </w:tbl>
          <w:p w:rsidR="00C2221B" w:rsidRPr="003E7D39" w:rsidRDefault="003E7D39">
            <w:pPr>
              <w:spacing w:after="120"/>
              <w:ind w:left="720"/>
              <w:jc w:val="both"/>
              <w:rPr>
                <w:sz w:val="24"/>
                <w:szCs w:val="24"/>
              </w:rPr>
            </w:pPr>
            <w:r w:rsidRPr="003E7D39">
              <w:rPr>
                <w:sz w:val="24"/>
                <w:szCs w:val="24"/>
              </w:rPr>
              <w:tab/>
            </w:r>
            <w:r w:rsidRPr="003E7D39">
              <w:rPr>
                <w:sz w:val="24"/>
                <w:szCs w:val="24"/>
              </w:rPr>
              <w:tab/>
            </w:r>
            <w:r w:rsidRPr="003E7D39">
              <w:rPr>
                <w:sz w:val="24"/>
                <w:szCs w:val="24"/>
              </w:rPr>
              <w:tab/>
            </w:r>
          </w:p>
        </w:tc>
      </w:tr>
    </w:tbl>
    <w:p w:rsidR="00C2221B" w:rsidRPr="003E7D39" w:rsidRDefault="00C2221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C2221B" w:rsidRPr="003E7D39" w:rsidRDefault="009E3F3B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  <w:r w:rsidR="003E7D39" w:rsidRPr="003E7D39">
        <w:rPr>
          <w:sz w:val="24"/>
          <w:szCs w:val="24"/>
        </w:rPr>
        <w:t xml:space="preserve"> </w:t>
      </w:r>
      <w:r w:rsidR="003E7D39" w:rsidRPr="003E7D39">
        <w:rPr>
          <w:b/>
          <w:sz w:val="24"/>
          <w:szCs w:val="24"/>
        </w:rPr>
        <w:t xml:space="preserve">Právnická osoba označí, či žiada príslušné zmeny oznámiť správcovi dane:  </w:t>
      </w:r>
      <w:r w:rsidR="003E7D39" w:rsidRPr="003E7D39">
        <w:rPr>
          <w:i/>
          <w:sz w:val="24"/>
          <w:szCs w:val="24"/>
        </w:rPr>
        <w:t xml:space="preserve">Áno          Nie  </w:t>
      </w:r>
      <w:r w:rsidR="003E7D39" w:rsidRPr="003E7D39">
        <w:rPr>
          <w:b/>
          <w:i/>
          <w:sz w:val="24"/>
          <w:szCs w:val="24"/>
        </w:rPr>
        <w:t xml:space="preserve">                                           </w:t>
      </w:r>
    </w:p>
    <w:p w:rsidR="00C2221B" w:rsidRPr="003E7D39" w:rsidRDefault="003E7D3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3E7D39">
        <w:rPr>
          <w:b/>
          <w:i/>
          <w:sz w:val="24"/>
          <w:szCs w:val="24"/>
        </w:rPr>
        <w:t>Jogi személy</w:t>
      </w:r>
      <w:r w:rsidRPr="003E7D39">
        <w:rPr>
          <w:i/>
          <w:sz w:val="24"/>
          <w:szCs w:val="24"/>
        </w:rPr>
        <w:t xml:space="preserve"> feltünteti, hogy az adatváltozásról kéri-e tájékoztatni az </w:t>
      </w:r>
      <w:r w:rsidRPr="003E7D39">
        <w:rPr>
          <w:i/>
          <w:sz w:val="24"/>
          <w:szCs w:val="24"/>
          <w:highlight w:val="white"/>
        </w:rPr>
        <w:t>adóhatóságot</w:t>
      </w:r>
      <w:r w:rsidRPr="003E7D39">
        <w:rPr>
          <w:i/>
          <w:sz w:val="24"/>
          <w:szCs w:val="24"/>
        </w:rPr>
        <w:t>: Igen  Nem</w:t>
      </w:r>
      <w:r w:rsidR="009E3F3B">
        <w:pict>
          <v:rect id="_x0000_i1026" style="width:0;height:1.5pt" o:hralign="center" o:hrstd="t" o:hr="t" fillcolor="#a0a0a0" stroked="f"/>
        </w:pict>
      </w:r>
      <w:r w:rsidRPr="003E7D39">
        <w:rPr>
          <w:sz w:val="24"/>
          <w:szCs w:val="24"/>
        </w:rPr>
        <w:t xml:space="preserve"> </w:t>
      </w:r>
    </w:p>
    <w:p w:rsidR="00C2221B" w:rsidRPr="003E7D39" w:rsidRDefault="003E7D3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3E7D39">
        <w:rPr>
          <w:sz w:val="24"/>
          <w:szCs w:val="24"/>
        </w:rPr>
        <w:t>Dátum/Kelt ........................................</w:t>
      </w:r>
    </w:p>
    <w:p w:rsidR="00C2221B" w:rsidRPr="003E7D39" w:rsidRDefault="003E7D39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3E7D39">
        <w:rPr>
          <w:sz w:val="24"/>
          <w:szCs w:val="24"/>
        </w:rPr>
        <w:t xml:space="preserve">                           </w:t>
      </w:r>
      <w:r w:rsidRPr="003E7D39">
        <w:rPr>
          <w:sz w:val="24"/>
          <w:szCs w:val="24"/>
        </w:rPr>
        <w:tab/>
      </w:r>
      <w:r w:rsidRPr="003E7D39">
        <w:rPr>
          <w:sz w:val="24"/>
          <w:szCs w:val="24"/>
        </w:rPr>
        <w:tab/>
      </w:r>
      <w:r w:rsidRPr="003E7D39">
        <w:rPr>
          <w:sz w:val="24"/>
          <w:szCs w:val="24"/>
        </w:rPr>
        <w:tab/>
      </w:r>
      <w:r w:rsidRPr="003E7D39">
        <w:rPr>
          <w:sz w:val="24"/>
          <w:szCs w:val="24"/>
        </w:rPr>
        <w:tab/>
      </w:r>
      <w:r w:rsidRPr="003E7D39">
        <w:rPr>
          <w:sz w:val="24"/>
          <w:szCs w:val="24"/>
        </w:rPr>
        <w:tab/>
        <w:t xml:space="preserve"> ____________________________________</w:t>
      </w:r>
    </w:p>
    <w:p w:rsidR="00C2221B" w:rsidRPr="003E7D39" w:rsidRDefault="003E7D39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 w:rsidRPr="003E7D39">
        <w:rPr>
          <w:sz w:val="24"/>
          <w:szCs w:val="24"/>
        </w:rPr>
        <w:tab/>
      </w:r>
      <w:r w:rsidRPr="003E7D39">
        <w:rPr>
          <w:sz w:val="24"/>
          <w:szCs w:val="24"/>
        </w:rPr>
        <w:tab/>
      </w:r>
      <w:r w:rsidRPr="003E7D39">
        <w:rPr>
          <w:sz w:val="24"/>
          <w:szCs w:val="24"/>
        </w:rPr>
        <w:tab/>
      </w:r>
      <w:r w:rsidRPr="003E7D39">
        <w:rPr>
          <w:sz w:val="24"/>
          <w:szCs w:val="24"/>
        </w:rPr>
        <w:tab/>
      </w:r>
      <w:r w:rsidRPr="003E7D39">
        <w:rPr>
          <w:sz w:val="24"/>
          <w:szCs w:val="24"/>
        </w:rPr>
        <w:tab/>
      </w:r>
      <w:r w:rsidRPr="003E7D39">
        <w:rPr>
          <w:sz w:val="24"/>
          <w:szCs w:val="24"/>
        </w:rPr>
        <w:tab/>
      </w:r>
      <w:r w:rsidRPr="003E7D39">
        <w:rPr>
          <w:sz w:val="24"/>
          <w:szCs w:val="24"/>
        </w:rPr>
        <w:tab/>
      </w:r>
      <w:r w:rsidRPr="003E7D39">
        <w:rPr>
          <w:sz w:val="24"/>
          <w:szCs w:val="24"/>
        </w:rPr>
        <w:tab/>
        <w:t xml:space="preserve">    podpis oprávnenej osoby</w:t>
      </w:r>
      <w:r w:rsidRPr="003E7D39">
        <w:rPr>
          <w:sz w:val="24"/>
          <w:szCs w:val="24"/>
        </w:rPr>
        <w:br/>
      </w:r>
      <w:r w:rsidRPr="003E7D39">
        <w:rPr>
          <w:sz w:val="24"/>
          <w:szCs w:val="24"/>
        </w:rPr>
        <w:tab/>
      </w:r>
      <w:r w:rsidRPr="003E7D39">
        <w:rPr>
          <w:sz w:val="24"/>
          <w:szCs w:val="24"/>
        </w:rPr>
        <w:tab/>
      </w:r>
      <w:r w:rsidRPr="003E7D39">
        <w:rPr>
          <w:sz w:val="24"/>
          <w:szCs w:val="24"/>
        </w:rPr>
        <w:tab/>
      </w:r>
      <w:r w:rsidRPr="003E7D39">
        <w:rPr>
          <w:sz w:val="24"/>
          <w:szCs w:val="24"/>
        </w:rPr>
        <w:tab/>
      </w:r>
      <w:r w:rsidRPr="003E7D39">
        <w:rPr>
          <w:sz w:val="24"/>
          <w:szCs w:val="24"/>
        </w:rPr>
        <w:tab/>
      </w:r>
      <w:r w:rsidRPr="003E7D39">
        <w:rPr>
          <w:sz w:val="24"/>
          <w:szCs w:val="24"/>
        </w:rPr>
        <w:tab/>
      </w:r>
      <w:r w:rsidRPr="003E7D39">
        <w:rPr>
          <w:sz w:val="24"/>
          <w:szCs w:val="24"/>
        </w:rPr>
        <w:tab/>
      </w:r>
      <w:r w:rsidRPr="003E7D39">
        <w:rPr>
          <w:sz w:val="24"/>
          <w:szCs w:val="24"/>
        </w:rPr>
        <w:tab/>
        <w:t xml:space="preserve">   a jogosult személy aláírása</w:t>
      </w:r>
    </w:p>
    <w:sectPr w:rsidR="00C2221B" w:rsidRPr="003E7D39">
      <w:footerReference w:type="default" r:id="rId8"/>
      <w:pgSz w:w="11906" w:h="16838"/>
      <w:pgMar w:top="568" w:right="991" w:bottom="2269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AD1" w:rsidRDefault="00F57AD1">
      <w:r>
        <w:separator/>
      </w:r>
    </w:p>
  </w:endnote>
  <w:endnote w:type="continuationSeparator" w:id="0">
    <w:p w:rsidR="00F57AD1" w:rsidRDefault="00F5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21B" w:rsidRDefault="003E7D39">
    <w:pPr>
      <w:pBdr>
        <w:top w:val="nil"/>
        <w:left w:val="nil"/>
        <w:bottom w:val="nil"/>
        <w:right w:val="nil"/>
        <w:between w:val="nil"/>
      </w:pBdr>
      <w:jc w:val="both"/>
      <w:rPr>
        <w:b/>
        <w:i/>
        <w:color w:val="000000"/>
        <w:sz w:val="22"/>
        <w:szCs w:val="22"/>
      </w:rPr>
    </w:pPr>
    <w:r>
      <w:rPr>
        <w:b/>
        <w:i/>
        <w:color w:val="000000"/>
        <w:sz w:val="22"/>
        <w:szCs w:val="22"/>
      </w:rPr>
      <w:t>______________________________</w:t>
    </w:r>
  </w:p>
  <w:p w:rsidR="00C2221B" w:rsidRDefault="003E7D39">
    <w:pPr>
      <w:pBdr>
        <w:top w:val="nil"/>
        <w:left w:val="nil"/>
        <w:bottom w:val="nil"/>
        <w:right w:val="nil"/>
        <w:between w:val="nil"/>
      </w:pBdr>
      <w:jc w:val="both"/>
      <w:rPr>
        <w:b/>
        <w:i/>
        <w:color w:val="000000"/>
        <w:sz w:val="22"/>
        <w:szCs w:val="22"/>
      </w:rPr>
    </w:pPr>
    <w:r>
      <w:rPr>
        <w:b/>
        <w:i/>
        <w:color w:val="000000"/>
        <w:sz w:val="22"/>
        <w:szCs w:val="22"/>
      </w:rPr>
      <w:t xml:space="preserve">Správny poplatok </w:t>
    </w:r>
  </w:p>
  <w:p w:rsidR="00C2221B" w:rsidRPr="003E7D39" w:rsidRDefault="003E7D39">
    <w:pPr>
      <w:pBdr>
        <w:top w:val="nil"/>
        <w:left w:val="nil"/>
        <w:bottom w:val="nil"/>
        <w:right w:val="nil"/>
        <w:between w:val="nil"/>
      </w:pBdr>
      <w:rPr>
        <w:i/>
        <w:sz w:val="22"/>
        <w:szCs w:val="22"/>
      </w:rPr>
    </w:pPr>
    <w:r w:rsidRPr="003E7D39">
      <w:rPr>
        <w:i/>
        <w:sz w:val="22"/>
        <w:szCs w:val="22"/>
      </w:rPr>
      <w:t>Podľa zákona  č. 145/1995 Z. z. o správnych poplatkoch v znení neskorších predpisov – položka 148 písm. g) je správny poplatok 4,- eurá.</w:t>
    </w:r>
  </w:p>
  <w:p w:rsidR="00C2221B" w:rsidRPr="003E7D39" w:rsidRDefault="003E7D39">
    <w:pPr>
      <w:pBdr>
        <w:top w:val="nil"/>
        <w:left w:val="nil"/>
        <w:bottom w:val="nil"/>
        <w:right w:val="nil"/>
        <w:between w:val="nil"/>
      </w:pBdr>
      <w:rPr>
        <w:b/>
        <w:i/>
        <w:sz w:val="22"/>
        <w:szCs w:val="22"/>
      </w:rPr>
    </w:pPr>
    <w:r w:rsidRPr="003E7D39">
      <w:rPr>
        <w:b/>
        <w:i/>
        <w:sz w:val="22"/>
        <w:szCs w:val="22"/>
      </w:rPr>
      <w:t>Közigazgatási illeték</w:t>
    </w:r>
  </w:p>
  <w:p w:rsidR="00C2221B" w:rsidRPr="003E7D39" w:rsidRDefault="003E7D39">
    <w:pPr>
      <w:pBdr>
        <w:top w:val="nil"/>
        <w:left w:val="nil"/>
        <w:bottom w:val="nil"/>
        <w:right w:val="nil"/>
        <w:between w:val="nil"/>
      </w:pBdr>
      <w:rPr>
        <w:i/>
        <w:sz w:val="22"/>
        <w:szCs w:val="22"/>
      </w:rPr>
    </w:pPr>
    <w:r w:rsidRPr="003E7D39">
      <w:rPr>
        <w:i/>
        <w:sz w:val="22"/>
        <w:szCs w:val="22"/>
      </w:rPr>
      <w:t>A közigazgatási illetékekről szóló 145/1995. sz. törvény - 148. tétel g) pont - szerint 4,- euró</w:t>
    </w:r>
  </w:p>
  <w:p w:rsidR="00C2221B" w:rsidRPr="003E7D39" w:rsidRDefault="003E7D39">
    <w:pPr>
      <w:pBdr>
        <w:top w:val="nil"/>
        <w:left w:val="nil"/>
        <w:bottom w:val="nil"/>
        <w:right w:val="nil"/>
        <w:between w:val="nil"/>
      </w:pBdr>
      <w:rPr>
        <w:i/>
        <w:sz w:val="18"/>
        <w:szCs w:val="18"/>
      </w:rPr>
    </w:pPr>
    <w:r w:rsidRPr="003E7D39">
      <w:rPr>
        <w:i/>
        <w:sz w:val="18"/>
        <w:szCs w:val="18"/>
        <w:u w:val="single"/>
      </w:rPr>
      <w:t>Poznámka</w:t>
    </w:r>
    <w:r w:rsidRPr="003E7D39">
      <w:rPr>
        <w:i/>
        <w:sz w:val="18"/>
        <w:szCs w:val="18"/>
        <w:u w:val="single"/>
      </w:rPr>
      <w:br/>
    </w:r>
    <w:r w:rsidRPr="003E7D39">
      <w:rPr>
        <w:i/>
        <w:sz w:val="18"/>
        <w:szCs w:val="18"/>
      </w:rPr>
      <w:t>Ak sa úkon a konania vykonávajú na základe návrhu podaného elektronickými prostriedkami a podpísané elektronickým podpisom podľa osobitného zákona (zákon č. 215/2002 Z. z. o elektronickom podpise a o zmene a doplnení niektorých zákonov v znení neskorších predpisov) sadzba správneho poplatku je 50% zo sadzby poplatku.</w:t>
    </w:r>
  </w:p>
  <w:p w:rsidR="00C2221B" w:rsidRPr="003E7D39" w:rsidRDefault="003E7D39">
    <w:pPr>
      <w:rPr>
        <w:i/>
        <w:sz w:val="18"/>
        <w:szCs w:val="18"/>
        <w:u w:val="single"/>
      </w:rPr>
    </w:pPr>
    <w:r w:rsidRPr="003E7D39">
      <w:rPr>
        <w:i/>
        <w:sz w:val="18"/>
        <w:szCs w:val="18"/>
        <w:u w:val="single"/>
      </w:rPr>
      <w:t>Megjegyzés</w:t>
    </w:r>
  </w:p>
  <w:p w:rsidR="00C2221B" w:rsidRPr="003E7D39" w:rsidRDefault="003E7D39">
    <w:pPr>
      <w:jc w:val="both"/>
      <w:rPr>
        <w:i/>
        <w:sz w:val="18"/>
        <w:szCs w:val="18"/>
        <w:u w:val="single"/>
      </w:rPr>
    </w:pPr>
    <w:r w:rsidRPr="003E7D39">
      <w:rPr>
        <w:i/>
        <w:sz w:val="18"/>
        <w:szCs w:val="18"/>
      </w:rPr>
      <w:t>50%-os illetékkedvezmény vonatkozik az olyan beadvány alapján végrehajtott eljárásokra és eljárási cselekményekre, amelyeket a kérelmező külön törvény szerint elektronikus úton nyújtott be és elektronikus aláírással látott el (az elektronikus aláírásról és egyes törvények módosításáról szóló 215/2002. sz. törvény).</w:t>
    </w:r>
  </w:p>
  <w:p w:rsidR="00C2221B" w:rsidRPr="003E7D39" w:rsidRDefault="003E7D39">
    <w:pPr>
      <w:pBdr>
        <w:top w:val="nil"/>
        <w:left w:val="nil"/>
        <w:bottom w:val="nil"/>
        <w:right w:val="nil"/>
        <w:between w:val="nil"/>
      </w:pBdr>
      <w:rPr>
        <w:i/>
        <w:sz w:val="18"/>
        <w:szCs w:val="18"/>
      </w:rPr>
    </w:pPr>
    <w:r w:rsidRPr="003E7D39">
      <w:rPr>
        <w:b/>
        <w:i/>
        <w:sz w:val="22"/>
        <w:szCs w:val="22"/>
        <w:vertAlign w:val="superscript"/>
      </w:rPr>
      <w:t xml:space="preserve">1)  </w:t>
    </w:r>
    <w:r w:rsidRPr="003E7D39">
      <w:rPr>
        <w:i/>
        <w:sz w:val="18"/>
        <w:szCs w:val="18"/>
      </w:rPr>
      <w:t>živnostenskom liste, koncesnej listine, osvedčení o živnostenskom oprávnení.</w:t>
    </w:r>
    <w:r w:rsidRPr="003E7D39">
      <w:rPr>
        <w:i/>
        <w:sz w:val="18"/>
        <w:szCs w:val="18"/>
      </w:rPr>
      <w:br/>
      <w:t xml:space="preserve">    a korábbi és jelenlegi szabályozás szerinti vállalkozási engedélyek (živnostenský list, koncesná listina, osvedčenie o živnostenskom oprávnení)</w:t>
    </w:r>
  </w:p>
  <w:p w:rsidR="00C2221B" w:rsidRPr="003E7D39" w:rsidRDefault="003E7D39">
    <w:pPr>
      <w:pBdr>
        <w:top w:val="nil"/>
        <w:left w:val="nil"/>
        <w:bottom w:val="nil"/>
        <w:right w:val="nil"/>
        <w:between w:val="nil"/>
      </w:pBdr>
      <w:rPr>
        <w:i/>
        <w:sz w:val="18"/>
        <w:szCs w:val="18"/>
      </w:rPr>
    </w:pPr>
    <w:r w:rsidRPr="003E7D39">
      <w:rPr>
        <w:i/>
        <w:sz w:val="18"/>
        <w:szCs w:val="18"/>
      </w:rPr>
      <w:t>*    alebo obvodným úradom</w:t>
    </w:r>
    <w:r w:rsidRPr="003E7D39">
      <w:rPr>
        <w:i/>
        <w:sz w:val="18"/>
        <w:szCs w:val="18"/>
      </w:rPr>
      <w:br/>
      <w:t xml:space="preserve">      vagy kiállító körzeti hivatal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AD1" w:rsidRDefault="00F57AD1">
      <w:r>
        <w:separator/>
      </w:r>
    </w:p>
  </w:footnote>
  <w:footnote w:type="continuationSeparator" w:id="0">
    <w:p w:rsidR="00F57AD1" w:rsidRDefault="00F57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577D9"/>
    <w:multiLevelType w:val="multilevel"/>
    <w:tmpl w:val="37CC1CB0"/>
    <w:lvl w:ilvl="0">
      <w:start w:val="1"/>
      <w:numFmt w:val="upperRoman"/>
      <w:lvlText w:val="%1.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1B"/>
    <w:rsid w:val="000F5881"/>
    <w:rsid w:val="003E7D39"/>
    <w:rsid w:val="007A1910"/>
    <w:rsid w:val="009E3F3B"/>
    <w:rsid w:val="00C2221B"/>
    <w:rsid w:val="00F5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y"/>
    <w:next w:val="Norm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y"/>
    <w:next w:val="Norm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y"/>
    <w:next w:val="Norm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y"/>
    <w:next w:val="Normlny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y"/>
    <w:next w:val="Normlny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y"/>
    <w:next w:val="Normlny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3E7D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7D39"/>
  </w:style>
  <w:style w:type="paragraph" w:styleId="Pta">
    <w:name w:val="footer"/>
    <w:basedOn w:val="Normlny"/>
    <w:link w:val="PtaChar"/>
    <w:uiPriority w:val="99"/>
    <w:unhideWhenUsed/>
    <w:rsid w:val="003E7D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7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Nadpis2">
    <w:name w:val="heading 2"/>
    <w:basedOn w:val="Normlny"/>
    <w:next w:val="Norm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Nadpis3">
    <w:name w:val="heading 3"/>
    <w:basedOn w:val="Normlny"/>
    <w:next w:val="Norm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Nadpis4">
    <w:name w:val="heading 4"/>
    <w:basedOn w:val="Normlny"/>
    <w:next w:val="Normlny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y"/>
    <w:next w:val="Normlny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Nadpis6">
    <w:name w:val="heading 6"/>
    <w:basedOn w:val="Normlny"/>
    <w:next w:val="Normlny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Podtitul">
    <w:name w:val="Subtitle"/>
    <w:basedOn w:val="Normlny"/>
    <w:next w:val="Normlny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3E7D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7D39"/>
  </w:style>
  <w:style w:type="paragraph" w:styleId="Pta">
    <w:name w:val="footer"/>
    <w:basedOn w:val="Normlny"/>
    <w:link w:val="PtaChar"/>
    <w:uiPriority w:val="99"/>
    <w:unhideWhenUsed/>
    <w:rsid w:val="003E7D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Zoltán</dc:creator>
  <cp:lastModifiedBy>Ingrid Pathoová</cp:lastModifiedBy>
  <cp:revision>2</cp:revision>
  <dcterms:created xsi:type="dcterms:W3CDTF">2021-06-01T06:32:00Z</dcterms:created>
  <dcterms:modified xsi:type="dcterms:W3CDTF">2021-06-01T06:32:00Z</dcterms:modified>
</cp:coreProperties>
</file>