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A008E" w14:textId="03935BC4" w:rsidR="00381A95" w:rsidRPr="002E57A6" w:rsidRDefault="002E57A6" w:rsidP="002E57A6">
      <w:pPr>
        <w:pStyle w:val="Odsekzoznamu"/>
        <w:spacing w:after="120" w:line="240" w:lineRule="auto"/>
        <w:ind w:left="1080"/>
        <w:rPr>
          <w:rFonts w:ascii="Times New Roman" w:hAnsi="Times New Roman" w:cs="Times New Roman"/>
          <w:b/>
          <w:bCs/>
          <w:color w:val="FF0000"/>
          <w:sz w:val="48"/>
          <w:szCs w:val="48"/>
        </w:rPr>
      </w:pPr>
      <w:r>
        <w:rPr>
          <w:rFonts w:ascii="Times New Roman" w:hAnsi="Times New Roman" w:cs="Times New Roman"/>
          <w:b/>
          <w:bCs/>
          <w:color w:val="FF0000"/>
          <w:sz w:val="48"/>
          <w:szCs w:val="48"/>
        </w:rPr>
        <w:t xml:space="preserve">* * * </w:t>
      </w:r>
      <w:r w:rsidR="00381A95" w:rsidRPr="002E57A6">
        <w:rPr>
          <w:rFonts w:ascii="Times New Roman" w:hAnsi="Times New Roman" w:cs="Times New Roman"/>
          <w:b/>
          <w:bCs/>
          <w:color w:val="FF0000"/>
          <w:sz w:val="48"/>
          <w:szCs w:val="48"/>
        </w:rPr>
        <w:t>U P O Z O R N E N I</w:t>
      </w:r>
      <w:r>
        <w:rPr>
          <w:rFonts w:ascii="Times New Roman" w:hAnsi="Times New Roman" w:cs="Times New Roman"/>
          <w:b/>
          <w:bCs/>
          <w:color w:val="FF0000"/>
          <w:sz w:val="48"/>
          <w:szCs w:val="48"/>
        </w:rPr>
        <w:t> </w:t>
      </w:r>
      <w:r w:rsidR="00381A95" w:rsidRPr="002E57A6">
        <w:rPr>
          <w:rFonts w:ascii="Times New Roman" w:hAnsi="Times New Roman" w:cs="Times New Roman"/>
          <w:b/>
          <w:bCs/>
          <w:color w:val="FF0000"/>
          <w:sz w:val="48"/>
          <w:szCs w:val="48"/>
        </w:rPr>
        <w:t>E</w:t>
      </w:r>
      <w:r>
        <w:rPr>
          <w:rFonts w:ascii="Times New Roman" w:hAnsi="Times New Roman" w:cs="Times New Roman"/>
          <w:b/>
          <w:bCs/>
          <w:color w:val="FF0000"/>
          <w:sz w:val="48"/>
          <w:szCs w:val="48"/>
        </w:rPr>
        <w:t xml:space="preserve"> * * *</w:t>
      </w:r>
    </w:p>
    <w:p w14:paraId="74FF69DE" w14:textId="77777777" w:rsidR="00381A95" w:rsidRPr="00381A95" w:rsidRDefault="00381A95" w:rsidP="00381A95">
      <w:pPr>
        <w:spacing w:after="120" w:line="240" w:lineRule="auto"/>
        <w:jc w:val="center"/>
        <w:rPr>
          <w:rFonts w:ascii="Times New Roman" w:hAnsi="Times New Roman" w:cs="Times New Roman"/>
          <w:b/>
          <w:bCs/>
          <w:color w:val="FF0000"/>
          <w:sz w:val="32"/>
          <w:szCs w:val="32"/>
        </w:rPr>
      </w:pPr>
      <w:r w:rsidRPr="00381A95">
        <w:rPr>
          <w:rFonts w:ascii="Times New Roman" w:hAnsi="Times New Roman" w:cs="Times New Roman"/>
          <w:b/>
          <w:bCs/>
          <w:color w:val="FF0000"/>
          <w:sz w:val="32"/>
          <w:szCs w:val="32"/>
        </w:rPr>
        <w:t xml:space="preserve">K PODÁVANIU </w:t>
      </w:r>
    </w:p>
    <w:p w14:paraId="5795AEFC" w14:textId="349BF621" w:rsidR="003C0B7E" w:rsidRDefault="00381A95" w:rsidP="00381A95">
      <w:pPr>
        <w:spacing w:after="120" w:line="240" w:lineRule="auto"/>
        <w:jc w:val="center"/>
        <w:rPr>
          <w:rFonts w:ascii="Times New Roman" w:hAnsi="Times New Roman" w:cs="Times New Roman"/>
          <w:b/>
          <w:bCs/>
          <w:color w:val="FF0000"/>
          <w:sz w:val="32"/>
          <w:szCs w:val="32"/>
        </w:rPr>
      </w:pPr>
      <w:r w:rsidRPr="00381A95">
        <w:rPr>
          <w:rFonts w:ascii="Times New Roman" w:hAnsi="Times New Roman" w:cs="Times New Roman"/>
          <w:b/>
          <w:bCs/>
          <w:color w:val="FF0000"/>
          <w:sz w:val="32"/>
          <w:szCs w:val="32"/>
        </w:rPr>
        <w:t>OHLÁSENÍ O VZNIKU ODPADU A NAKLADANÍ S</w:t>
      </w:r>
      <w:r>
        <w:rPr>
          <w:rFonts w:ascii="Times New Roman" w:hAnsi="Times New Roman" w:cs="Times New Roman"/>
          <w:b/>
          <w:bCs/>
          <w:color w:val="FF0000"/>
          <w:sz w:val="32"/>
          <w:szCs w:val="32"/>
        </w:rPr>
        <w:t> </w:t>
      </w:r>
      <w:r w:rsidRPr="00381A95">
        <w:rPr>
          <w:rFonts w:ascii="Times New Roman" w:hAnsi="Times New Roman" w:cs="Times New Roman"/>
          <w:b/>
          <w:bCs/>
          <w:color w:val="FF0000"/>
          <w:sz w:val="32"/>
          <w:szCs w:val="32"/>
        </w:rPr>
        <w:t>NÍM</w:t>
      </w:r>
    </w:p>
    <w:p w14:paraId="478CFB25" w14:textId="5E3E2734" w:rsidR="00381A95" w:rsidRDefault="00381A95" w:rsidP="00381A95">
      <w:pPr>
        <w:spacing w:after="120" w:line="240" w:lineRule="auto"/>
        <w:jc w:val="center"/>
        <w:rPr>
          <w:rFonts w:ascii="Times New Roman" w:hAnsi="Times New Roman" w:cs="Times New Roman"/>
          <w:b/>
          <w:bCs/>
          <w:color w:val="FF0000"/>
          <w:sz w:val="32"/>
          <w:szCs w:val="32"/>
        </w:rPr>
      </w:pPr>
    </w:p>
    <w:p w14:paraId="462DA7C8" w14:textId="77777777" w:rsidR="00381A95" w:rsidRDefault="00381A95" w:rsidP="00381A95">
      <w:pPr>
        <w:spacing w:after="120" w:line="240" w:lineRule="auto"/>
        <w:jc w:val="center"/>
        <w:rPr>
          <w:rFonts w:ascii="Times New Roman" w:hAnsi="Times New Roman" w:cs="Times New Roman"/>
          <w:b/>
          <w:bCs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FF0000"/>
          <w:sz w:val="32"/>
          <w:szCs w:val="32"/>
        </w:rPr>
        <w:t xml:space="preserve">OD 1.  JANUÁRA 2025 </w:t>
      </w:r>
    </w:p>
    <w:p w14:paraId="2B50BDE8" w14:textId="2BD697EC" w:rsidR="002E57A6" w:rsidRDefault="00381A95" w:rsidP="00381A95">
      <w:pPr>
        <w:spacing w:after="120" w:line="240" w:lineRule="auto"/>
        <w:jc w:val="center"/>
        <w:rPr>
          <w:rFonts w:ascii="Times New Roman" w:hAnsi="Times New Roman" w:cs="Times New Roman"/>
          <w:b/>
          <w:bCs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FF0000"/>
          <w:sz w:val="32"/>
          <w:szCs w:val="32"/>
        </w:rPr>
        <w:t>SA OHLÁSENIA O VZNIKU ODPADU A NAKLADANÍ S</w:t>
      </w:r>
      <w:r w:rsidR="002E57A6">
        <w:rPr>
          <w:rFonts w:ascii="Times New Roman" w:hAnsi="Times New Roman" w:cs="Times New Roman"/>
          <w:b/>
          <w:bCs/>
          <w:color w:val="FF0000"/>
          <w:sz w:val="32"/>
          <w:szCs w:val="32"/>
        </w:rPr>
        <w:t> </w:t>
      </w:r>
      <w:r>
        <w:rPr>
          <w:rFonts w:ascii="Times New Roman" w:hAnsi="Times New Roman" w:cs="Times New Roman"/>
          <w:b/>
          <w:bCs/>
          <w:color w:val="FF0000"/>
          <w:sz w:val="32"/>
          <w:szCs w:val="32"/>
        </w:rPr>
        <w:t>NÍM</w:t>
      </w:r>
    </w:p>
    <w:p w14:paraId="39BE5CAD" w14:textId="41CE8853" w:rsidR="00381A95" w:rsidRDefault="00381A95" w:rsidP="00381A95">
      <w:pPr>
        <w:spacing w:after="120" w:line="240" w:lineRule="auto"/>
        <w:jc w:val="center"/>
        <w:rPr>
          <w:rFonts w:ascii="Times New Roman" w:hAnsi="Times New Roman" w:cs="Times New Roman"/>
          <w:b/>
          <w:bCs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FF0000"/>
          <w:sz w:val="32"/>
          <w:szCs w:val="32"/>
        </w:rPr>
        <w:t xml:space="preserve"> BUDÚ PODÁVAŤ </w:t>
      </w:r>
    </w:p>
    <w:p w14:paraId="3AFB3E87" w14:textId="77777777" w:rsidR="00381A95" w:rsidRDefault="00381A95" w:rsidP="00381A95">
      <w:pPr>
        <w:spacing w:after="120" w:line="240" w:lineRule="auto"/>
        <w:jc w:val="center"/>
        <w:rPr>
          <w:rFonts w:ascii="Times New Roman" w:hAnsi="Times New Roman" w:cs="Times New Roman"/>
          <w:b/>
          <w:bCs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FF0000"/>
          <w:sz w:val="32"/>
          <w:szCs w:val="32"/>
        </w:rPr>
        <w:t xml:space="preserve">VÝLUČNE ELEKTRONICKY </w:t>
      </w:r>
    </w:p>
    <w:p w14:paraId="6D29224A" w14:textId="77777777" w:rsidR="00381A95" w:rsidRDefault="00381A95" w:rsidP="00381A95">
      <w:pPr>
        <w:spacing w:after="120" w:line="240" w:lineRule="auto"/>
        <w:jc w:val="center"/>
        <w:rPr>
          <w:rFonts w:ascii="Times New Roman" w:hAnsi="Times New Roman" w:cs="Times New Roman"/>
          <w:b/>
          <w:bCs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FF0000"/>
          <w:sz w:val="32"/>
          <w:szCs w:val="32"/>
        </w:rPr>
        <w:t xml:space="preserve">A LEN PROSTREDNÍCTVOM </w:t>
      </w:r>
    </w:p>
    <w:p w14:paraId="29E142DB" w14:textId="77777777" w:rsidR="002E57A6" w:rsidRDefault="00381A95" w:rsidP="00381A95">
      <w:pPr>
        <w:spacing w:after="120" w:line="240" w:lineRule="auto"/>
        <w:jc w:val="center"/>
        <w:rPr>
          <w:rFonts w:ascii="Times New Roman" w:hAnsi="Times New Roman" w:cs="Times New Roman"/>
          <w:b/>
          <w:bCs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FF0000"/>
          <w:sz w:val="32"/>
          <w:szCs w:val="32"/>
        </w:rPr>
        <w:t>INFORMAČNÉHO SYSTÉMU ODPADOVÉHO</w:t>
      </w:r>
    </w:p>
    <w:p w14:paraId="345EB5A5" w14:textId="55BF6061" w:rsidR="00381A95" w:rsidRDefault="00381A95" w:rsidP="00381A95">
      <w:pPr>
        <w:spacing w:after="120" w:line="240" w:lineRule="auto"/>
        <w:jc w:val="center"/>
        <w:rPr>
          <w:rFonts w:ascii="Times New Roman" w:hAnsi="Times New Roman" w:cs="Times New Roman"/>
          <w:b/>
          <w:bCs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FF0000"/>
          <w:sz w:val="32"/>
          <w:szCs w:val="32"/>
        </w:rPr>
        <w:t xml:space="preserve"> HOSPODÁRSTVA (v skratke ISOH)</w:t>
      </w:r>
    </w:p>
    <w:p w14:paraId="57475263" w14:textId="663085CA" w:rsidR="00381A95" w:rsidRDefault="00381A95" w:rsidP="00381A95">
      <w:pPr>
        <w:spacing w:after="120" w:line="240" w:lineRule="auto"/>
        <w:jc w:val="center"/>
        <w:rPr>
          <w:rFonts w:ascii="Times New Roman" w:hAnsi="Times New Roman" w:cs="Times New Roman"/>
          <w:b/>
          <w:bCs/>
          <w:color w:val="FF0000"/>
          <w:sz w:val="32"/>
          <w:szCs w:val="32"/>
        </w:rPr>
      </w:pPr>
    </w:p>
    <w:p w14:paraId="6919296C" w14:textId="000E017C" w:rsidR="007476CA" w:rsidRDefault="007476CA" w:rsidP="007476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7476CA">
        <w:rPr>
          <w:rFonts w:ascii="Times New Roman" w:hAnsi="Times New Roman" w:cs="Times New Roman"/>
          <w:b/>
          <w:bCs/>
          <w:color w:val="FF0000"/>
          <w:sz w:val="28"/>
          <w:szCs w:val="28"/>
        </w:rPr>
        <w:t>nakoľko podľa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7476CA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§103 ods. 23 zákona č. 79/2015 Z. z. o odpadoch a o zmene a doplnení niektorých zákonov v znení neskorších predpisov sa evidenčná a ohlasovacia povinnosť vykonáva elektronicky prostredníctvom informačného systému. </w:t>
      </w:r>
    </w:p>
    <w:p w14:paraId="77AF6A41" w14:textId="77777777" w:rsidR="007476CA" w:rsidRDefault="007476CA" w:rsidP="007476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F64DCE" w14:textId="7FC8C3F2" w:rsidR="007476CA" w:rsidRDefault="007476CA" w:rsidP="007476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7476CA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Vami zaslané listinné Ohlásenie 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nebudú akceptované a budú</w:t>
      </w:r>
      <w:r w:rsidRPr="007476CA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považované za nepodané, nakoľko od 1. januára 2025  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nastáva </w:t>
      </w:r>
      <w:r w:rsidRPr="007476CA">
        <w:rPr>
          <w:rFonts w:ascii="Times New Roman" w:hAnsi="Times New Roman" w:cs="Times New Roman"/>
          <w:b/>
          <w:bCs/>
          <w:color w:val="FF0000"/>
          <w:sz w:val="28"/>
          <w:szCs w:val="28"/>
        </w:rPr>
        <w:t>zmen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a</w:t>
      </w:r>
      <w:r w:rsidRPr="007476CA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v spôsobe jeho podávania. Rozsah vykazovaných údajov zostáva zachovaný, mení sa len forma podania z listinnej na elektronickú. </w:t>
      </w:r>
    </w:p>
    <w:p w14:paraId="0882F7CF" w14:textId="77777777" w:rsidR="007476CA" w:rsidRDefault="007476CA" w:rsidP="007476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3B5AA0E" w14:textId="77777777" w:rsidR="007476CA" w:rsidRDefault="007476CA" w:rsidP="007476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7476CA">
        <w:rPr>
          <w:rFonts w:ascii="Times New Roman" w:hAnsi="Times New Roman" w:cs="Times New Roman"/>
          <w:b/>
          <w:bCs/>
          <w:color w:val="FF0000"/>
          <w:sz w:val="28"/>
          <w:szCs w:val="28"/>
        </w:rPr>
        <w:t>Žiadame Vás, aby ste Ohlásenie podali prostredníctvom ISOH najneskôr do 31.3.2025.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7476CA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V prípade, že tak neurobíte, Ministerstvo životného prostredia Slovenskej republiky Vám môže uložiť pokutu v zmysle § 117 ods. 1 zákona o odpadoch vo výške od 500 do 50 000 eur. </w:t>
      </w:r>
    </w:p>
    <w:p w14:paraId="2310F7E8" w14:textId="77777777" w:rsidR="007476CA" w:rsidRDefault="007476CA" w:rsidP="007476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5ED8ECFC" w14:textId="2A26D313" w:rsidR="007476CA" w:rsidRDefault="007476CA" w:rsidP="007476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7476CA">
        <w:rPr>
          <w:rFonts w:ascii="Times New Roman" w:hAnsi="Times New Roman" w:cs="Times New Roman"/>
          <w:b/>
          <w:bCs/>
          <w:color w:val="FF0000"/>
          <w:sz w:val="28"/>
          <w:szCs w:val="28"/>
        </w:rPr>
        <w:t>Elektronické podanie vykonajte nasledovne:</w:t>
      </w:r>
    </w:p>
    <w:p w14:paraId="0D229869" w14:textId="5D03336E" w:rsidR="007476CA" w:rsidRPr="007476CA" w:rsidRDefault="007476CA" w:rsidP="00747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7476CA">
        <w:rPr>
          <w:rFonts w:ascii="Times New Roman" w:hAnsi="Times New Roman" w:cs="Times New Roman"/>
          <w:b/>
          <w:bCs/>
          <w:color w:val="FF0000"/>
          <w:sz w:val="28"/>
          <w:szCs w:val="28"/>
        </w:rPr>
        <w:t>- prihláste sa na portál ISOH (do internetového prehliadača zadajte adresu:</w:t>
      </w:r>
    </w:p>
    <w:p w14:paraId="32799B37" w14:textId="77777777" w:rsidR="007476CA" w:rsidRDefault="007476CA" w:rsidP="00747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7476CA">
        <w:rPr>
          <w:rFonts w:ascii="Times New Roman" w:hAnsi="Times New Roman" w:cs="Times New Roman"/>
          <w:b/>
          <w:bCs/>
          <w:color w:val="FF0000"/>
          <w:sz w:val="28"/>
          <w:szCs w:val="28"/>
        </w:rPr>
        <w:t>https://www.isoh.gov.sk, následne kliknite na tlačidlo „Prihlásiť“),</w:t>
      </w:r>
    </w:p>
    <w:p w14:paraId="033DBD47" w14:textId="2992CEA3" w:rsidR="007476CA" w:rsidRDefault="007476CA" w:rsidP="00747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7476CA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- vyplňte formulár „Ohlásenie o vzniku odpadu a nakladaní s ním“, 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p</w:t>
      </w:r>
      <w:r w:rsidRPr="007476CA">
        <w:rPr>
          <w:rFonts w:ascii="Times New Roman" w:hAnsi="Times New Roman" w:cs="Times New Roman"/>
          <w:b/>
          <w:bCs/>
          <w:color w:val="FF0000"/>
          <w:sz w:val="28"/>
          <w:szCs w:val="28"/>
        </w:rPr>
        <w:t>rípadne priamo vložte elektronický súbor s predpísanou štruktúrou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(.</w:t>
      </w:r>
      <w:proofErr w:type="spellStart"/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xml</w:t>
      </w:r>
      <w:proofErr w:type="spellEnd"/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)</w:t>
      </w:r>
      <w:r w:rsidRPr="007476CA">
        <w:rPr>
          <w:rFonts w:ascii="Times New Roman" w:hAnsi="Times New Roman" w:cs="Times New Roman"/>
          <w:b/>
          <w:bCs/>
          <w:color w:val="FF0000"/>
          <w:sz w:val="28"/>
          <w:szCs w:val="28"/>
        </w:rPr>
        <w:t>,</w:t>
      </w:r>
    </w:p>
    <w:p w14:paraId="44C03AD5" w14:textId="2E7C4729" w:rsidR="007476CA" w:rsidRDefault="007476CA" w:rsidP="00747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7476CA">
        <w:rPr>
          <w:rFonts w:ascii="Times New Roman" w:hAnsi="Times New Roman" w:cs="Times New Roman"/>
          <w:b/>
          <w:bCs/>
          <w:color w:val="FF0000"/>
          <w:sz w:val="28"/>
          <w:szCs w:val="28"/>
        </w:rPr>
        <w:t>- vyplnený formulár podpíšte kvalifikovaným elektronickým podpisom.</w:t>
      </w:r>
    </w:p>
    <w:p w14:paraId="49FA80AA" w14:textId="491EB1E0" w:rsidR="007476CA" w:rsidRDefault="007476CA" w:rsidP="007476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399AA9FA" w14:textId="77777777" w:rsidR="00284800" w:rsidRDefault="00284800" w:rsidP="007476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6E8990D0" w14:textId="1D9DCE27" w:rsidR="00381A95" w:rsidRPr="007476CA" w:rsidRDefault="007476CA" w:rsidP="007476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7476CA">
        <w:rPr>
          <w:rFonts w:ascii="Times New Roman" w:hAnsi="Times New Roman" w:cs="Times New Roman"/>
          <w:b/>
          <w:bCs/>
          <w:color w:val="FF0000"/>
          <w:sz w:val="28"/>
          <w:szCs w:val="28"/>
        </w:rPr>
        <w:t>Podrobné informácie a vysvetľujúce návody k podávaniu Ohlásení nájdete na internetovej stránke ISOH.</w:t>
      </w:r>
    </w:p>
    <w:sectPr w:rsidR="00381A95" w:rsidRPr="007476CA" w:rsidSect="00284800"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1968E5"/>
    <w:multiLevelType w:val="hybridMultilevel"/>
    <w:tmpl w:val="C992643E"/>
    <w:lvl w:ilvl="0" w:tplc="4BBE3544">
      <w:numFmt w:val="bullet"/>
      <w:lvlText w:val=""/>
      <w:lvlJc w:val="left"/>
      <w:pPr>
        <w:ind w:left="1080" w:hanging="72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A95"/>
    <w:rsid w:val="00224747"/>
    <w:rsid w:val="00284800"/>
    <w:rsid w:val="002E57A6"/>
    <w:rsid w:val="00381A95"/>
    <w:rsid w:val="00610C61"/>
    <w:rsid w:val="007476CA"/>
    <w:rsid w:val="008B19CD"/>
    <w:rsid w:val="00DE0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8848D"/>
  <w15:chartTrackingRefBased/>
  <w15:docId w15:val="{2883F1C7-53F3-4922-AD61-0FDE6824A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E57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 Bátora</dc:creator>
  <cp:keywords/>
  <dc:description/>
  <cp:lastModifiedBy>Viktor Bátora</cp:lastModifiedBy>
  <cp:revision>1</cp:revision>
  <dcterms:created xsi:type="dcterms:W3CDTF">2024-10-29T08:03:00Z</dcterms:created>
  <dcterms:modified xsi:type="dcterms:W3CDTF">2024-10-29T08:43:00Z</dcterms:modified>
</cp:coreProperties>
</file>