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Okresný úrad Stará Ľubovňa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odbor starostlivosti o životné prostredie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Nám. gen. Štefánika č. 1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064  01   Stará Ľubovňa        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ŽIADOS</w:t>
      </w:r>
      <w:r>
        <w:rPr>
          <w:rFonts w:ascii="Arial" w:hAnsi="Arial" w:cs="Arial"/>
          <w:b/>
          <w:bCs/>
        </w:rPr>
        <w:t>Ť</w:t>
      </w:r>
      <w:r>
        <w:rPr>
          <w:rFonts w:ascii="TimesNewRomanPS-BoldMT" w:hAnsi="TimesNewRomanPS-BoldMT" w:cs="TimesNewRomanPS-BoldMT"/>
          <w:b/>
          <w:bCs/>
        </w:rPr>
        <w:t xml:space="preserve"> O VYDANIE ROZHODNUTIA O NEEXISTENCII VOZIDLA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</w:rPr>
        <w:t>1. Identifikačné údaje držiteľa vozidla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4"/>
          <w:szCs w:val="14"/>
        </w:rPr>
      </w:pPr>
      <w:r>
        <w:rPr>
          <w:rFonts w:ascii="TimesNewRomanPS-ItalicMT" w:hAnsi="TimesNewRomanPS-ItalicMT" w:cs="TimesNewRomanPS-ItalicMT"/>
          <w:i/>
          <w:iCs/>
        </w:rPr>
        <w:t xml:space="preserve">A) Fyzická osoba / fyzická osoba - podnikateľ 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>**)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</w:rPr>
        <w:t>Meno a priezvisko/obchodné meno</w:t>
      </w:r>
      <w:r>
        <w:rPr>
          <w:rFonts w:ascii="TimesNewRomanPSMT" w:hAnsi="TimesNewRomanPSMT" w:cs="TimesNewRomanPSMT"/>
          <w:sz w:val="14"/>
          <w:szCs w:val="14"/>
        </w:rPr>
        <w:t>**)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Dátum narodenia/IČO</w:t>
      </w:r>
      <w:r>
        <w:rPr>
          <w:rFonts w:ascii="TimesNewRomanPSMT" w:hAnsi="TimesNewRomanPSMT" w:cs="TimesNewRomanPSMT"/>
          <w:sz w:val="14"/>
          <w:szCs w:val="14"/>
        </w:rPr>
        <w:t xml:space="preserve">**) </w:t>
      </w:r>
      <w:r>
        <w:rPr>
          <w:rFonts w:ascii="TimesNewRomanPSMT" w:hAnsi="TimesNewRomanPSMT" w:cs="TimesNewRomanPSMT"/>
        </w:rPr>
        <w:t>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</w:rPr>
        <w:t>Adresa trvalého pobytu / miesto podnikania</w:t>
      </w:r>
      <w:r>
        <w:rPr>
          <w:rFonts w:ascii="TimesNewRomanPSMT" w:hAnsi="TimesNewRomanPSMT" w:cs="TimesNewRomanPSMT"/>
          <w:sz w:val="14"/>
          <w:szCs w:val="14"/>
        </w:rPr>
        <w:t>**)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Č</w:t>
      </w:r>
      <w:r>
        <w:rPr>
          <w:rFonts w:ascii="TimesNewRomanPSMT" w:hAnsi="TimesNewRomanPSMT" w:cs="TimesNewRomanPSMT"/>
        </w:rPr>
        <w:t>íslo občianskeho preukazu 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kontakt : ......................................... E-mail: 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B) Právnická osoba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</w:rPr>
        <w:t>Obchodné meno/názov obce</w:t>
      </w:r>
      <w:r>
        <w:rPr>
          <w:rFonts w:ascii="TimesNewRomanPSMT" w:hAnsi="TimesNewRomanPSMT" w:cs="TimesNewRomanPSMT"/>
          <w:sz w:val="14"/>
          <w:szCs w:val="14"/>
        </w:rPr>
        <w:t>**)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IČO 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</w:rPr>
        <w:t>Sídlo/adresa obce</w:t>
      </w:r>
      <w:r>
        <w:rPr>
          <w:rFonts w:ascii="TimesNewRomanPSMT" w:hAnsi="TimesNewRomanPSMT" w:cs="TimesNewRomanPSMT"/>
          <w:sz w:val="14"/>
          <w:szCs w:val="14"/>
        </w:rPr>
        <w:t>**)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Meno a priezvisko štatutárneho zástupcu 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Tel. kontakt : ......................................... E-mail: 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2. Identifikačné údaje o vozidle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Identifikačné číslo vozidla (VIN) 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3. K žiadosti sa prikladá na nahliadnutie: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4. Vysvetlenie k neexistencii vozidla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</w:t>
      </w:r>
      <w:r>
        <w:rPr>
          <w:rFonts w:ascii="TimesNewRomanPSMT" w:hAnsi="TimesNewRomanPSMT" w:cs="TimesNewRomanPSMT"/>
          <w:sz w:val="23"/>
          <w:szCs w:val="23"/>
        </w:rPr>
        <w:t>estne vyhlasujem a svojím podpisom potvrdzujem, že všetky údaje, uvedené v žiadosti sú pravdivé.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 ........................................... Dňa 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.....................................................................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odtlačok pečiatky a podpis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23"/>
          <w:szCs w:val="23"/>
        </w:rPr>
        <w:t>držiteľa vozidla/štatutárneho zástupcu</w:t>
      </w:r>
      <w:r>
        <w:rPr>
          <w:rFonts w:ascii="TimesNewRomanPSMT" w:hAnsi="TimesNewRomanPSMT" w:cs="TimesNewRomanPSMT"/>
          <w:sz w:val="15"/>
          <w:szCs w:val="15"/>
        </w:rPr>
        <w:t>**)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2"/>
          <w:szCs w:val="12"/>
        </w:rPr>
        <w:t xml:space="preserve">*) </w:t>
      </w:r>
      <w:r>
        <w:rPr>
          <w:rFonts w:ascii="TimesNewRomanPSMT" w:hAnsi="TimesNewRomanPSMT" w:cs="TimesNewRomanPSMT"/>
          <w:sz w:val="19"/>
          <w:szCs w:val="19"/>
        </w:rPr>
        <w:t xml:space="preserve">časť   A  vypĺňa  držiteľ vozidla, ktorý je fyzickou osobou alebo fyzickou osobou – podnikateľom, </w:t>
      </w:r>
    </w:p>
    <w:p w:rsidR="00AB7BDC" w:rsidRDefault="00AB7BDC" w:rsidP="00AB7B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časť   B  vypĺňa  držiteľ vozidla, ktorý je právnickou osobou</w:t>
      </w:r>
    </w:p>
    <w:p w:rsidR="00AB7BDC" w:rsidRDefault="00AB7BDC" w:rsidP="005921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**) </w:t>
      </w:r>
      <w:r>
        <w:rPr>
          <w:rFonts w:ascii="TimesNewRomanPSMT" w:hAnsi="TimesNewRomanPSMT" w:cs="TimesNewRomanPSMT"/>
          <w:sz w:val="19"/>
          <w:szCs w:val="19"/>
        </w:rPr>
        <w:t>nehodiace sa prečiarknite</w:t>
      </w:r>
    </w:p>
    <w:sectPr w:rsidR="00AB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39"/>
    <w:multiLevelType w:val="multilevel"/>
    <w:tmpl w:val="E72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04D56"/>
    <w:multiLevelType w:val="multilevel"/>
    <w:tmpl w:val="6406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F35B0"/>
    <w:multiLevelType w:val="multilevel"/>
    <w:tmpl w:val="C9F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12EAE"/>
    <w:multiLevelType w:val="multilevel"/>
    <w:tmpl w:val="F73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16E2A"/>
    <w:multiLevelType w:val="multilevel"/>
    <w:tmpl w:val="325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37CE6"/>
    <w:multiLevelType w:val="multilevel"/>
    <w:tmpl w:val="CB18CF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4D9C25C1"/>
    <w:multiLevelType w:val="multilevel"/>
    <w:tmpl w:val="34B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671D9"/>
    <w:multiLevelType w:val="multilevel"/>
    <w:tmpl w:val="9FC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73DE1"/>
    <w:multiLevelType w:val="multilevel"/>
    <w:tmpl w:val="4B1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D"/>
    <w:rsid w:val="0059217D"/>
    <w:rsid w:val="00AB7BDC"/>
    <w:rsid w:val="00B94BB4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92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921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921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217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9217D"/>
    <w:rPr>
      <w:i/>
      <w:iCs/>
    </w:rPr>
  </w:style>
  <w:style w:type="character" w:customStyle="1" w:styleId="nadpis">
    <w:name w:val="nadpis"/>
    <w:basedOn w:val="Predvolenpsmoodseku"/>
    <w:rsid w:val="0059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92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9217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921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217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9217D"/>
    <w:rPr>
      <w:i/>
      <w:iCs/>
    </w:rPr>
  </w:style>
  <w:style w:type="character" w:customStyle="1" w:styleId="nadpis">
    <w:name w:val="nadpis"/>
    <w:basedOn w:val="Predvolenpsmoodseku"/>
    <w:rsid w:val="0059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8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398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334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547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249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68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855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088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677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2</cp:revision>
  <dcterms:created xsi:type="dcterms:W3CDTF">2018-01-16T09:10:00Z</dcterms:created>
  <dcterms:modified xsi:type="dcterms:W3CDTF">2018-01-16T09:10:00Z</dcterms:modified>
</cp:coreProperties>
</file>