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C" w:rsidRPr="009203F0" w:rsidRDefault="007D4720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Informácia pre verejnosť o začatí správneho konania</w:t>
      </w:r>
    </w:p>
    <w:p w:rsidR="007D4720" w:rsidRPr="009203F0" w:rsidRDefault="004F5FE9" w:rsidP="007D4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F0">
        <w:rPr>
          <w:rFonts w:ascii="Times New Roman" w:hAnsi="Times New Roman" w:cs="Times New Roman"/>
          <w:b/>
          <w:sz w:val="28"/>
          <w:szCs w:val="28"/>
        </w:rPr>
        <w:t>Č. OU-BA-OSZP2-20</w:t>
      </w:r>
      <w:r w:rsidR="000073DE">
        <w:rPr>
          <w:rFonts w:ascii="Times New Roman" w:hAnsi="Times New Roman" w:cs="Times New Roman"/>
          <w:b/>
          <w:sz w:val="28"/>
          <w:szCs w:val="28"/>
        </w:rPr>
        <w:t>20</w:t>
      </w:r>
      <w:r w:rsidRPr="009203F0">
        <w:rPr>
          <w:rFonts w:ascii="Times New Roman" w:hAnsi="Times New Roman" w:cs="Times New Roman"/>
          <w:b/>
          <w:sz w:val="28"/>
          <w:szCs w:val="28"/>
        </w:rPr>
        <w:t>/</w:t>
      </w:r>
      <w:r w:rsidR="009A7D58" w:rsidRPr="009A7D58">
        <w:rPr>
          <w:rFonts w:ascii="Times New Roman" w:hAnsi="Times New Roman" w:cs="Times New Roman"/>
          <w:b/>
          <w:sz w:val="28"/>
          <w:szCs w:val="28"/>
        </w:rPr>
        <w:t>030550</w:t>
      </w:r>
    </w:p>
    <w:p w:rsidR="007D4720" w:rsidRPr="009203F0" w:rsidRDefault="007D4720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3F0">
        <w:rPr>
          <w:rFonts w:ascii="Times New Roman" w:hAnsi="Times New Roman" w:cs="Times New Roman"/>
          <w:b/>
          <w:sz w:val="24"/>
          <w:szCs w:val="24"/>
        </w:rPr>
        <w:t>podľa § 16a ods. 1 zákona č. 364/2004 Z.</w:t>
      </w:r>
      <w:r w:rsidR="004E1FB5" w:rsidRPr="00920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b/>
          <w:sz w:val="24"/>
          <w:szCs w:val="24"/>
        </w:rPr>
        <w:t>z. o vodách a o zmene a doplnení zákona Slovenskej národnej rady č. 372/1990 ZB. o priestupkoch v znení neskorších predpisov (vodný zákon) v znení neskorších predpisov (ďalej len „vodný zákon“)</w:t>
      </w: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9203F0" w:rsidRDefault="00996839" w:rsidP="00996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39" w:rsidRPr="007F0AFE" w:rsidRDefault="00996839" w:rsidP="0099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839" w:rsidRPr="009203F0" w:rsidRDefault="00996839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Okresnému úradu Bratislava, odboru starostlivosti o životné prostredie, Tomášikova 46, 832 05 Bratislava  bo</w:t>
      </w:r>
      <w:r w:rsidR="004F5FE9" w:rsidRPr="009203F0">
        <w:rPr>
          <w:rFonts w:ascii="Times New Roman" w:hAnsi="Times New Roman" w:cs="Times New Roman"/>
          <w:sz w:val="24"/>
          <w:szCs w:val="24"/>
        </w:rPr>
        <w:t xml:space="preserve">la doručená žiadosť </w:t>
      </w:r>
      <w:r w:rsidR="007F0AFE" w:rsidRPr="007F0AFE">
        <w:rPr>
          <w:rFonts w:ascii="Times New Roman" w:hAnsi="Times New Roman" w:cs="Times New Roman"/>
          <w:sz w:val="24"/>
          <w:szCs w:val="24"/>
        </w:rPr>
        <w:t xml:space="preserve">stavebníka </w:t>
      </w:r>
      <w:proofErr w:type="spellStart"/>
      <w:r w:rsidR="00E35180">
        <w:rPr>
          <w:rFonts w:ascii="Times New Roman" w:hAnsi="Times New Roman" w:cs="Times New Roman"/>
          <w:sz w:val="24"/>
          <w:szCs w:val="24"/>
        </w:rPr>
        <w:t>Twin</w:t>
      </w:r>
      <w:proofErr w:type="spellEnd"/>
      <w:r w:rsidR="00E35180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="00E35180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E35180">
        <w:rPr>
          <w:rFonts w:ascii="Times New Roman" w:hAnsi="Times New Roman" w:cs="Times New Roman"/>
          <w:sz w:val="24"/>
          <w:szCs w:val="24"/>
        </w:rPr>
        <w:t xml:space="preserve">, s.r.o., Mlynské Nivy 16, 821 09 Bratislava 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zastúpeného </w:t>
      </w:r>
      <w:r w:rsidR="00E35180">
        <w:rPr>
          <w:rFonts w:ascii="Times New Roman" w:hAnsi="Times New Roman" w:cs="Times New Roman"/>
          <w:sz w:val="24"/>
          <w:szCs w:val="24"/>
        </w:rPr>
        <w:t xml:space="preserve">spoločnosťou N&amp;N -ING, s.r.o., </w:t>
      </w:r>
      <w:proofErr w:type="spellStart"/>
      <w:r w:rsidR="00E35180">
        <w:rPr>
          <w:rFonts w:ascii="Times New Roman" w:hAnsi="Times New Roman" w:cs="Times New Roman"/>
          <w:sz w:val="24"/>
          <w:szCs w:val="24"/>
        </w:rPr>
        <w:t>Merlotová</w:t>
      </w:r>
      <w:proofErr w:type="spellEnd"/>
      <w:r w:rsidR="00E35180">
        <w:rPr>
          <w:rFonts w:ascii="Times New Roman" w:hAnsi="Times New Roman" w:cs="Times New Roman"/>
          <w:sz w:val="24"/>
          <w:szCs w:val="24"/>
        </w:rPr>
        <w:t xml:space="preserve"> 8, 831 02 Bratislava </w:t>
      </w:r>
      <w:r w:rsidR="00567933" w:rsidRPr="009203F0">
        <w:rPr>
          <w:rFonts w:ascii="Times New Roman" w:hAnsi="Times New Roman" w:cs="Times New Roman"/>
          <w:sz w:val="24"/>
          <w:szCs w:val="24"/>
        </w:rPr>
        <w:t xml:space="preserve">o vydanie rozhodnutia podľa § 16 a ods.1 vodného zákona, či stavba </w:t>
      </w:r>
      <w:r w:rsidR="00A75E7E" w:rsidRPr="004F7F2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E35180">
        <w:rPr>
          <w:rFonts w:ascii="Times New Roman" w:hAnsi="Times New Roman" w:cs="Times New Roman"/>
          <w:b/>
          <w:sz w:val="24"/>
          <w:szCs w:val="24"/>
        </w:rPr>
        <w:t>Polyfunkčná stavba TWIN CITY, objekty C0, C2, C34</w:t>
      </w:r>
      <w:bookmarkEnd w:id="0"/>
      <w:r w:rsidR="004F7F23" w:rsidRPr="004F7F23">
        <w:rPr>
          <w:rFonts w:ascii="Times New Roman" w:hAnsi="Times New Roman" w:cs="Times New Roman"/>
          <w:b/>
          <w:sz w:val="24"/>
          <w:szCs w:val="24"/>
        </w:rPr>
        <w:t>“</w:t>
      </w:r>
      <w:r w:rsidR="004F7F23" w:rsidRPr="004F7F23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4F7F23" w:rsidRPr="004F7F2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F7F23" w:rsidRPr="004F7F23">
        <w:rPr>
          <w:rFonts w:ascii="Times New Roman" w:hAnsi="Times New Roman" w:cs="Times New Roman"/>
          <w:sz w:val="24"/>
          <w:szCs w:val="24"/>
        </w:rPr>
        <w:t xml:space="preserve">. č. </w:t>
      </w:r>
      <w:r w:rsidR="00E35180">
        <w:rPr>
          <w:rFonts w:ascii="Times New Roman" w:hAnsi="Times New Roman" w:cs="Times New Roman"/>
          <w:sz w:val="24"/>
          <w:szCs w:val="24"/>
        </w:rPr>
        <w:t>9118/11, 9118/12, 9118/13, 9118/20, 9118/22, 9118/23, 9118/26, 9118/27, 9118/28, 9118/33, 9118/34, 9118/35, 9118/36,</w:t>
      </w:r>
      <w:r w:rsidR="00894556">
        <w:rPr>
          <w:rFonts w:ascii="Times New Roman" w:hAnsi="Times New Roman" w:cs="Times New Roman"/>
          <w:sz w:val="24"/>
          <w:szCs w:val="24"/>
        </w:rPr>
        <w:t xml:space="preserve"> </w:t>
      </w:r>
      <w:r w:rsidR="00E35180">
        <w:rPr>
          <w:rFonts w:ascii="Times New Roman" w:hAnsi="Times New Roman" w:cs="Times New Roman"/>
          <w:sz w:val="24"/>
          <w:szCs w:val="24"/>
        </w:rPr>
        <w:t>9120/7, 9120/62, 9120/54, 9120/59, 9120/74, 9120/80, 9120/83, 9120/85, 9130/1, 9134/9, 9134/108, 9134/121, 9134/123, 9136/106, 21789/1, 21789/10,</w:t>
      </w:r>
      <w:r w:rsidR="00A01E20">
        <w:rPr>
          <w:rFonts w:ascii="Times New Roman" w:hAnsi="Times New Roman" w:cs="Times New Roman"/>
          <w:sz w:val="24"/>
          <w:szCs w:val="24"/>
        </w:rPr>
        <w:t xml:space="preserve"> </w:t>
      </w:r>
      <w:r w:rsidR="00E35180">
        <w:rPr>
          <w:rFonts w:ascii="Times New Roman" w:hAnsi="Times New Roman" w:cs="Times New Roman"/>
          <w:sz w:val="24"/>
          <w:szCs w:val="24"/>
        </w:rPr>
        <w:t>21789/20, 21789/22, 21789/23, 2183</w:t>
      </w:r>
      <w:r w:rsidR="00A01E20">
        <w:rPr>
          <w:rFonts w:ascii="Times New Roman" w:hAnsi="Times New Roman" w:cs="Times New Roman"/>
          <w:sz w:val="24"/>
          <w:szCs w:val="24"/>
        </w:rPr>
        <w:t>6</w:t>
      </w:r>
      <w:r w:rsidR="00E35180">
        <w:rPr>
          <w:rFonts w:ascii="Times New Roman" w:hAnsi="Times New Roman" w:cs="Times New Roman"/>
          <w:sz w:val="24"/>
          <w:szCs w:val="24"/>
        </w:rPr>
        <w:t xml:space="preserve">/12, 21836/15, 21844/1, 21844/10, </w:t>
      </w:r>
      <w:r w:rsidR="00894556">
        <w:rPr>
          <w:rFonts w:ascii="Times New Roman" w:hAnsi="Times New Roman" w:cs="Times New Roman"/>
          <w:sz w:val="24"/>
          <w:szCs w:val="24"/>
        </w:rPr>
        <w:t xml:space="preserve">9120/4, 9120/8, 9120/10, 9120/40, 9120/82, 9120/39, 9120/81, 9120/86 </w:t>
      </w:r>
      <w:r w:rsidR="00E35180">
        <w:rPr>
          <w:rFonts w:ascii="Times New Roman" w:hAnsi="Times New Roman" w:cs="Times New Roman"/>
          <w:sz w:val="24"/>
          <w:szCs w:val="24"/>
        </w:rPr>
        <w:t>k. ú .Staré Mesto</w:t>
      </w:r>
      <w:r w:rsidR="00894556">
        <w:rPr>
          <w:rFonts w:ascii="Times New Roman" w:hAnsi="Times New Roman" w:cs="Times New Roman"/>
          <w:sz w:val="24"/>
          <w:szCs w:val="24"/>
        </w:rPr>
        <w:t xml:space="preserve"> a na </w:t>
      </w:r>
      <w:proofErr w:type="spellStart"/>
      <w:r w:rsidR="0089455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94556">
        <w:rPr>
          <w:rFonts w:ascii="Times New Roman" w:hAnsi="Times New Roman" w:cs="Times New Roman"/>
          <w:sz w:val="24"/>
          <w:szCs w:val="24"/>
        </w:rPr>
        <w:t xml:space="preserve">. č. 9749/31, 9749/47, 9742/2, 9206/3 k. ú. Ružinov </w:t>
      </w:r>
      <w:r w:rsidR="00567933" w:rsidRPr="009203F0">
        <w:rPr>
          <w:rFonts w:ascii="Times New Roman" w:hAnsi="Times New Roman" w:cs="Times New Roman"/>
          <w:sz w:val="24"/>
          <w:szCs w:val="24"/>
        </w:rPr>
        <w:t>je navrhovanou činnosťou podľa § 16 ods.6 písm. b) vodného zákona.</w:t>
      </w:r>
    </w:p>
    <w:p w:rsidR="00567933" w:rsidRPr="009203F0" w:rsidRDefault="00567933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933" w:rsidRP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Okresný úrad Bratislava oznamuje začatie správneho konania v predmetnej veci.</w:t>
      </w:r>
    </w:p>
    <w:p w:rsidR="009203F0" w:rsidRDefault="009203F0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3F0" w:rsidRDefault="0056793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Súčasťou žiadosti bola projektová dokumentácia</w:t>
      </w:r>
      <w:r w:rsidR="007F0AFE">
        <w:rPr>
          <w:rFonts w:ascii="Times New Roman" w:hAnsi="Times New Roman" w:cs="Times New Roman"/>
          <w:sz w:val="24"/>
          <w:szCs w:val="24"/>
        </w:rPr>
        <w:t xml:space="preserve"> pre územné konanie</w:t>
      </w:r>
      <w:r w:rsidR="00C638EC" w:rsidRPr="009203F0">
        <w:rPr>
          <w:rFonts w:ascii="Times New Roman" w:hAnsi="Times New Roman" w:cs="Times New Roman"/>
          <w:sz w:val="24"/>
          <w:szCs w:val="24"/>
        </w:rPr>
        <w:t>.</w:t>
      </w:r>
    </w:p>
    <w:p w:rsidR="009A7D58" w:rsidRDefault="009A7D58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D58" w:rsidRDefault="009A7D58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765">
        <w:rPr>
          <w:rFonts w:ascii="Times New Roman" w:hAnsi="Times New Roman" w:cs="Times New Roman"/>
          <w:sz w:val="24"/>
          <w:szCs w:val="24"/>
        </w:rPr>
        <w:t>Dokumentácia k predmetnej navrhovanej činnosti je k dispozícii k nazretiu na okresnom úrade Tomášikova 46, 832 05 Bratislava.</w:t>
      </w:r>
    </w:p>
    <w:p w:rsidR="009203F0" w:rsidRDefault="009203F0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FB5" w:rsidRPr="009203F0" w:rsidRDefault="00137163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Odborné stanovisko</w:t>
      </w:r>
      <w:r w:rsidR="004E1FB5" w:rsidRPr="009203F0">
        <w:rPr>
          <w:rFonts w:ascii="Times New Roman" w:hAnsi="Times New Roman" w:cs="Times New Roman"/>
          <w:sz w:val="24"/>
          <w:szCs w:val="24"/>
        </w:rPr>
        <w:t xml:space="preserve"> k navrhovanej činnosti vydala poverená osoba Výskumný ústav vodného hospodárstva, Nábrežie </w:t>
      </w:r>
      <w:proofErr w:type="spellStart"/>
      <w:r w:rsidR="004E1FB5" w:rsidRPr="009203F0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="004E1FB5" w:rsidRPr="009203F0">
        <w:rPr>
          <w:rFonts w:ascii="Times New Roman" w:hAnsi="Times New Roman" w:cs="Times New Roman"/>
          <w:sz w:val="24"/>
          <w:szCs w:val="24"/>
        </w:rPr>
        <w:t>. gen. L. Svo</w:t>
      </w:r>
      <w:r w:rsidR="005C61CA">
        <w:rPr>
          <w:rFonts w:ascii="Times New Roman" w:hAnsi="Times New Roman" w:cs="Times New Roman"/>
          <w:sz w:val="24"/>
          <w:szCs w:val="24"/>
        </w:rPr>
        <w:t xml:space="preserve">bodu 5, 812 49 Bratislava dňa </w:t>
      </w:r>
      <w:r w:rsidR="00894556">
        <w:rPr>
          <w:rFonts w:ascii="Times New Roman" w:hAnsi="Times New Roman" w:cs="Times New Roman"/>
          <w:sz w:val="24"/>
          <w:szCs w:val="24"/>
        </w:rPr>
        <w:t>26</w:t>
      </w:r>
      <w:r w:rsidR="005C61CA">
        <w:rPr>
          <w:rFonts w:ascii="Times New Roman" w:hAnsi="Times New Roman" w:cs="Times New Roman"/>
          <w:sz w:val="24"/>
          <w:szCs w:val="24"/>
        </w:rPr>
        <w:t>.</w:t>
      </w:r>
      <w:r w:rsidR="006261ED">
        <w:rPr>
          <w:rFonts w:ascii="Times New Roman" w:hAnsi="Times New Roman" w:cs="Times New Roman"/>
          <w:sz w:val="24"/>
          <w:szCs w:val="24"/>
        </w:rPr>
        <w:t>0</w:t>
      </w:r>
      <w:r w:rsidR="00894556">
        <w:rPr>
          <w:rFonts w:ascii="Times New Roman" w:hAnsi="Times New Roman" w:cs="Times New Roman"/>
          <w:sz w:val="24"/>
          <w:szCs w:val="24"/>
        </w:rPr>
        <w:t>5</w:t>
      </w:r>
      <w:r w:rsidR="004E1FB5" w:rsidRPr="009203F0">
        <w:rPr>
          <w:rFonts w:ascii="Times New Roman" w:hAnsi="Times New Roman" w:cs="Times New Roman"/>
          <w:sz w:val="24"/>
          <w:szCs w:val="24"/>
        </w:rPr>
        <w:t>.20</w:t>
      </w:r>
      <w:r w:rsidR="006261ED">
        <w:rPr>
          <w:rFonts w:ascii="Times New Roman" w:hAnsi="Times New Roman" w:cs="Times New Roman"/>
          <w:sz w:val="24"/>
          <w:szCs w:val="24"/>
        </w:rPr>
        <w:t>20</w:t>
      </w:r>
      <w:r w:rsidR="004E1FB5" w:rsidRPr="009203F0">
        <w:rPr>
          <w:rFonts w:ascii="Times New Roman" w:hAnsi="Times New Roman" w:cs="Times New Roman"/>
          <w:sz w:val="24"/>
          <w:szCs w:val="24"/>
        </w:rPr>
        <w:t>.</w:t>
      </w:r>
    </w:p>
    <w:p w:rsidR="004E1FB5" w:rsidRPr="009203F0" w:rsidRDefault="004E1FB5" w:rsidP="009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163" w:rsidRPr="009203F0" w:rsidRDefault="004E1FB5" w:rsidP="009203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3F0">
        <w:rPr>
          <w:rFonts w:ascii="Times New Roman" w:hAnsi="Times New Roman" w:cs="Times New Roman"/>
          <w:sz w:val="24"/>
          <w:szCs w:val="24"/>
        </w:rPr>
        <w:t>Verejnosť môže písomné stanovisko k projektovej dokumentácii navrhovanej činnosti alebo k odbornému stanovisku poverenej osoby, ktoré sú priložené k tejto informácii doručiť Okresnému úradu Bratislava, odboru starostlivosti o životné</w:t>
      </w:r>
      <w:r w:rsidR="00137163" w:rsidRPr="009203F0">
        <w:rPr>
          <w:rFonts w:ascii="Times New Roman" w:hAnsi="Times New Roman" w:cs="Times New Roman"/>
          <w:sz w:val="24"/>
          <w:szCs w:val="24"/>
        </w:rPr>
        <w:t xml:space="preserve"> </w:t>
      </w:r>
      <w:r w:rsidRPr="009203F0">
        <w:rPr>
          <w:rFonts w:ascii="Times New Roman" w:hAnsi="Times New Roman" w:cs="Times New Roman"/>
          <w:sz w:val="24"/>
          <w:szCs w:val="24"/>
        </w:rPr>
        <w:t>prostredie, Tomášikova 46, 832 05 Bratislava do 10 dní odo dňa ich zverejnenia na webovom sídle orgánu štátnej vodnej správy a na webovom sídle ministerstva. Verejnosť sa doručením písomného stanoviska stáva účastníkom konania.</w:t>
      </w:r>
    </w:p>
    <w:sectPr w:rsidR="00137163" w:rsidRPr="009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09"/>
    <w:rsid w:val="000073DE"/>
    <w:rsid w:val="00082AD2"/>
    <w:rsid w:val="00137163"/>
    <w:rsid w:val="00232AD3"/>
    <w:rsid w:val="002B0A0C"/>
    <w:rsid w:val="004E1FB5"/>
    <w:rsid w:val="004F5FE9"/>
    <w:rsid w:val="004F7F23"/>
    <w:rsid w:val="00567933"/>
    <w:rsid w:val="005C61CA"/>
    <w:rsid w:val="006261ED"/>
    <w:rsid w:val="007D4720"/>
    <w:rsid w:val="007E53E2"/>
    <w:rsid w:val="007F0AFE"/>
    <w:rsid w:val="00807DFC"/>
    <w:rsid w:val="00867760"/>
    <w:rsid w:val="00894556"/>
    <w:rsid w:val="008F7437"/>
    <w:rsid w:val="009203F0"/>
    <w:rsid w:val="00996839"/>
    <w:rsid w:val="009A7D58"/>
    <w:rsid w:val="00A01E20"/>
    <w:rsid w:val="00A75E7E"/>
    <w:rsid w:val="00BE4C09"/>
    <w:rsid w:val="00C638EC"/>
    <w:rsid w:val="00CB7D5A"/>
    <w:rsid w:val="00D9433C"/>
    <w:rsid w:val="00E35180"/>
    <w:rsid w:val="00FE4AF8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Gogolová</dc:creator>
  <cp:lastModifiedBy>Michal Opálený</cp:lastModifiedBy>
  <cp:revision>2</cp:revision>
  <cp:lastPrinted>2019-11-22T08:28:00Z</cp:lastPrinted>
  <dcterms:created xsi:type="dcterms:W3CDTF">2020-07-09T07:32:00Z</dcterms:created>
  <dcterms:modified xsi:type="dcterms:W3CDTF">2020-07-09T07:32:00Z</dcterms:modified>
</cp:coreProperties>
</file>