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BD" w:rsidRDefault="00FD4DBD" w:rsidP="00FD4DBD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t xml:space="preserve">                                                                                            </w:t>
      </w:r>
      <w:r>
        <w:rPr>
          <w:sz w:val="24"/>
          <w:szCs w:val="24"/>
          <w:lang w:val="sk-SK"/>
        </w:rPr>
        <w:t>Okresný úrad Žilina</w:t>
      </w:r>
    </w:p>
    <w:p w:rsidR="00FD4DBD" w:rsidRDefault="00FD4DBD" w:rsidP="00FD4DBD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odbor všeobecnej vnútornej správy</w:t>
      </w:r>
    </w:p>
    <w:p w:rsidR="00FD4DBD" w:rsidRDefault="00FD4DBD" w:rsidP="00FD4DBD">
      <w:pPr>
        <w:ind w:left="5664"/>
      </w:pPr>
      <w:r w:rsidRPr="00033DA5">
        <w:t xml:space="preserve">oddelenie správne, štátneho občianstva a  </w:t>
      </w:r>
      <w:r>
        <w:t>matrík</w:t>
      </w:r>
    </w:p>
    <w:p w:rsidR="00FD4DBD" w:rsidRDefault="00FD4DBD" w:rsidP="00FD4DBD">
      <w:pPr>
        <w:pStyle w:val="Zarkazkladnhotextu"/>
        <w:spacing w:after="0" w:line="240" w:lineRule="auto"/>
        <w:ind w:left="4956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Vysokoškolákov 8556/33B</w:t>
      </w:r>
    </w:p>
    <w:p w:rsidR="00FD4DBD" w:rsidRDefault="00FD4DBD" w:rsidP="00FD4DBD">
      <w:pPr>
        <w:pStyle w:val="Zarkazkladnhotextu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010 08  Žilina</w:t>
      </w:r>
    </w:p>
    <w:p w:rsidR="00FD4DBD" w:rsidRDefault="00FD4DBD" w:rsidP="00FD4DBD">
      <w:pPr>
        <w:pStyle w:val="Zarkazkladnhotextu"/>
        <w:spacing w:line="240" w:lineRule="auto"/>
      </w:pPr>
    </w:p>
    <w:p w:rsidR="00FD4DBD" w:rsidRDefault="00FD4DBD" w:rsidP="00FD4DBD">
      <w:pPr>
        <w:jc w:val="both"/>
      </w:pPr>
      <w:r>
        <w:t xml:space="preserve">                                                     </w:t>
      </w:r>
    </w:p>
    <w:p w:rsidR="00FD4DBD" w:rsidRDefault="00FD4DBD" w:rsidP="00FD4DBD">
      <w:pPr>
        <w:jc w:val="both"/>
      </w:pPr>
      <w:r>
        <w:t xml:space="preserve">                                                             V .....................................  dňa:  ..................................</w:t>
      </w:r>
    </w:p>
    <w:p w:rsidR="00FD4DBD" w:rsidRDefault="00FD4DBD" w:rsidP="00FD4DBD">
      <w:pPr>
        <w:jc w:val="both"/>
        <w:rPr>
          <w:b/>
        </w:rPr>
      </w:pPr>
    </w:p>
    <w:p w:rsidR="00AC5B9C" w:rsidRDefault="00AC5B9C" w:rsidP="00FD4DBD">
      <w:pPr>
        <w:jc w:val="both"/>
        <w:rPr>
          <w:b/>
        </w:rPr>
      </w:pPr>
    </w:p>
    <w:p w:rsidR="00FD4DBD" w:rsidRPr="005878F3" w:rsidRDefault="008C2B58" w:rsidP="00FD4DBD">
      <w:pPr>
        <w:jc w:val="both"/>
        <w:rPr>
          <w:b/>
        </w:rPr>
      </w:pPr>
      <w:r>
        <w:rPr>
          <w:b/>
        </w:rPr>
        <w:t>Vec:</w:t>
      </w:r>
    </w:p>
    <w:p w:rsidR="00FD4DBD" w:rsidRDefault="00FD4DBD" w:rsidP="00FD4DBD">
      <w:pPr>
        <w:jc w:val="both"/>
        <w:rPr>
          <w:u w:val="single"/>
        </w:rPr>
      </w:pPr>
      <w:r>
        <w:rPr>
          <w:u w:val="single"/>
        </w:rPr>
        <w:t xml:space="preserve">Návrh na zápis zmeny zapisovaných údajov v registri spoločenstiev vlastníkov bytov a nebytových priestorov </w:t>
      </w:r>
      <w:r w:rsidR="00D36B31">
        <w:rPr>
          <w:u w:val="single"/>
        </w:rPr>
        <w:t>– zrušenie spoločenstva s likvidáciou</w:t>
      </w:r>
    </w:p>
    <w:p w:rsidR="00FD4DBD" w:rsidRDefault="00FD4DBD" w:rsidP="00FD4DBD">
      <w:pPr>
        <w:jc w:val="both"/>
      </w:pPr>
    </w:p>
    <w:p w:rsidR="00FD4DBD" w:rsidRDefault="00FD4DBD" w:rsidP="00FD4DBD">
      <w:pPr>
        <w:jc w:val="both"/>
      </w:pPr>
    </w:p>
    <w:p w:rsidR="00FD4DBD" w:rsidRDefault="00FD4DBD" w:rsidP="00FD4DBD">
      <w:pPr>
        <w:spacing w:line="360" w:lineRule="auto"/>
        <w:jc w:val="both"/>
      </w:pPr>
      <w:r>
        <w:tab/>
        <w:t>Rozhodnutím zhromaždenia vlastníkov bytov a nebytových priestorov konaným dňa..............................boli schválené tieto uznesenia:</w:t>
      </w:r>
    </w:p>
    <w:p w:rsidR="00FD4DBD" w:rsidRDefault="00FD4DBD" w:rsidP="00FD4DBD">
      <w:pPr>
        <w:pStyle w:val="Odsekzoznamu"/>
        <w:numPr>
          <w:ilvl w:val="0"/>
          <w:numId w:val="1"/>
        </w:numPr>
        <w:spacing w:line="360" w:lineRule="auto"/>
        <w:jc w:val="both"/>
      </w:pPr>
      <w:r>
        <w:t>zrušenie spoločenstva s likvidáciou,</w:t>
      </w:r>
    </w:p>
    <w:p w:rsidR="00FD4DBD" w:rsidRDefault="00FD4DBD" w:rsidP="00FD4DBD">
      <w:pPr>
        <w:pStyle w:val="Odsekzoznamu"/>
        <w:numPr>
          <w:ilvl w:val="0"/>
          <w:numId w:val="1"/>
        </w:numPr>
        <w:spacing w:line="360" w:lineRule="auto"/>
        <w:jc w:val="both"/>
      </w:pPr>
      <w:r>
        <w:t>vymenovanie likvidátora,</w:t>
      </w:r>
    </w:p>
    <w:p w:rsidR="00FD4DBD" w:rsidRDefault="00FD4DBD" w:rsidP="00FD4DBD">
      <w:pPr>
        <w:pStyle w:val="Odsekzoznamu"/>
        <w:numPr>
          <w:ilvl w:val="0"/>
          <w:numId w:val="1"/>
        </w:numPr>
        <w:spacing w:line="360" w:lineRule="auto"/>
        <w:jc w:val="both"/>
      </w:pPr>
      <w:r>
        <w:t>zmena formy výkonu správy</w:t>
      </w:r>
      <w:r w:rsidR="00AC5B9C">
        <w:t>,</w:t>
      </w:r>
      <w:r>
        <w:tab/>
      </w:r>
    </w:p>
    <w:p w:rsidR="00FD4DBD" w:rsidRDefault="00D36B31" w:rsidP="00FD4DBD">
      <w:pPr>
        <w:spacing w:line="360" w:lineRule="auto"/>
        <w:jc w:val="both"/>
      </w:pPr>
      <w:r>
        <w:t xml:space="preserve">na základe ktorého navrhujeme Okresnému úradu Žilina, odboru všeobecnej vnútornej správy </w:t>
      </w:r>
      <w:r w:rsidR="005074FC">
        <w:t xml:space="preserve"> </w:t>
      </w:r>
      <w:r w:rsidR="0037675A" w:rsidRPr="0037675A">
        <w:rPr>
          <w:b/>
          <w:i/>
        </w:rPr>
        <w:t>vyznačiť v</w:t>
      </w:r>
      <w:r w:rsidR="00EF2209">
        <w:rPr>
          <w:b/>
          <w:i/>
        </w:rPr>
        <w:t> </w:t>
      </w:r>
      <w:r w:rsidR="0037675A" w:rsidRPr="0037675A">
        <w:rPr>
          <w:b/>
          <w:i/>
        </w:rPr>
        <w:t>registri</w:t>
      </w:r>
      <w:r w:rsidR="00EF2209">
        <w:t xml:space="preserve"> </w:t>
      </w:r>
      <w:r w:rsidR="00EF2209" w:rsidRPr="005E372B">
        <w:rPr>
          <w:b/>
          <w:i/>
        </w:rPr>
        <w:t>SVB a NP</w:t>
      </w:r>
      <w:r w:rsidR="00EF2209">
        <w:t xml:space="preserve"> (vstup spoločenstva do likvidácie)</w:t>
      </w:r>
      <w:r w:rsidR="0037675A">
        <w:t xml:space="preserve"> </w:t>
      </w:r>
      <w:r>
        <w:t xml:space="preserve">zmenu </w:t>
      </w:r>
      <w:r w:rsidR="005074FC">
        <w:t>zapisovaných skutočností</w:t>
      </w:r>
      <w:r>
        <w:t xml:space="preserve"> v súlade s </w:t>
      </w:r>
      <w:proofErr w:type="spellStart"/>
      <w:r>
        <w:t>ust</w:t>
      </w:r>
      <w:proofErr w:type="spellEnd"/>
      <w:r>
        <w:t xml:space="preserve">. </w:t>
      </w:r>
      <w:r w:rsidR="00AC5B9C">
        <w:t>§ 7 ods. 2</w:t>
      </w:r>
      <w:r w:rsidR="00D10E75">
        <w:t xml:space="preserve"> a § 7 ods. 9</w:t>
      </w:r>
      <w:bookmarkStart w:id="0" w:name="_GoBack"/>
      <w:bookmarkEnd w:id="0"/>
      <w:r w:rsidR="00AC5B9C">
        <w:t xml:space="preserve"> zákona č. 182/1993 Z. z. o vlastníctve bytov a nebytových priestor</w:t>
      </w:r>
      <w:r w:rsidR="00EF2209">
        <w:t xml:space="preserve">ov v znení neskorších predpisov. </w:t>
      </w:r>
    </w:p>
    <w:p w:rsidR="00FD4DBD" w:rsidRDefault="00FD4DBD" w:rsidP="00FD4DBD">
      <w:pPr>
        <w:spacing w:line="360" w:lineRule="auto"/>
        <w:jc w:val="both"/>
      </w:pPr>
    </w:p>
    <w:p w:rsidR="00FD4DBD" w:rsidRPr="005F2038" w:rsidRDefault="00FD4DBD" w:rsidP="00FD4DBD">
      <w:pPr>
        <w:jc w:val="both"/>
        <w:rPr>
          <w:sz w:val="22"/>
          <w:szCs w:val="22"/>
        </w:rPr>
      </w:pPr>
      <w:r>
        <w:t xml:space="preserve">             </w:t>
      </w:r>
    </w:p>
    <w:p w:rsidR="00FD4DBD" w:rsidRDefault="00FD4DBD" w:rsidP="00FD4DBD">
      <w:pPr>
        <w:jc w:val="both"/>
      </w:pPr>
      <w:r>
        <w:t xml:space="preserve">                                                                                     ..................................................................                                                  </w:t>
      </w:r>
    </w:p>
    <w:p w:rsidR="00FD4DBD" w:rsidRDefault="00FD4DBD" w:rsidP="00FD4DBD">
      <w:pPr>
        <w:jc w:val="both"/>
      </w:pPr>
      <w:r>
        <w:t xml:space="preserve">                                                                                                          podpis navrhovateľa </w:t>
      </w:r>
    </w:p>
    <w:p w:rsidR="00FD4DBD" w:rsidRPr="005D3D34" w:rsidRDefault="00FD4DBD" w:rsidP="00FD4DBD">
      <w:pPr>
        <w:jc w:val="both"/>
        <w:rPr>
          <w:color w:val="FF0000"/>
        </w:rPr>
      </w:pPr>
      <w:r w:rsidRPr="005878F3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</w:t>
      </w:r>
    </w:p>
    <w:p w:rsidR="00FD4DBD" w:rsidRDefault="00FD4DBD" w:rsidP="00FD4DBD">
      <w:pPr>
        <w:jc w:val="both"/>
      </w:pPr>
    </w:p>
    <w:p w:rsidR="00FD4DBD" w:rsidRDefault="00FD4DBD" w:rsidP="00FD4DBD">
      <w:pPr>
        <w:pStyle w:val="Zarkazkladnhotextu"/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D36B31">
        <w:rPr>
          <w:b/>
          <w:sz w:val="24"/>
          <w:szCs w:val="24"/>
          <w:u w:val="single"/>
        </w:rPr>
        <w:t>Prílohy</w:t>
      </w:r>
      <w:proofErr w:type="spellEnd"/>
      <w:r w:rsidRPr="00D36B31">
        <w:rPr>
          <w:b/>
          <w:sz w:val="24"/>
          <w:szCs w:val="24"/>
          <w:u w:val="single"/>
        </w:rPr>
        <w:t xml:space="preserve"> :</w:t>
      </w:r>
      <w:r w:rsidRPr="00D36B31">
        <w:rPr>
          <w:sz w:val="24"/>
          <w:szCs w:val="24"/>
          <w:u w:val="single"/>
        </w:rPr>
        <w:t xml:space="preserve"> </w:t>
      </w:r>
    </w:p>
    <w:p w:rsidR="00FD4DBD" w:rsidRPr="005F2038" w:rsidRDefault="00FD4DBD" w:rsidP="00FD4DBD">
      <w:pPr>
        <w:pStyle w:val="Zarkazkladnhotextu"/>
        <w:spacing w:after="0" w:line="240" w:lineRule="auto"/>
        <w:jc w:val="both"/>
        <w:rPr>
          <w:sz w:val="24"/>
          <w:szCs w:val="24"/>
          <w:lang w:val="sk-SK"/>
        </w:rPr>
      </w:pPr>
    </w:p>
    <w:p w:rsidR="00FD4DBD" w:rsidRPr="005F2038" w:rsidRDefault="00FD4DBD" w:rsidP="00FD4DBD">
      <w:pPr>
        <w:jc w:val="both"/>
        <w:rPr>
          <w:color w:val="FF0000"/>
        </w:rPr>
      </w:pPr>
      <w:r w:rsidRPr="005F2038">
        <w:t xml:space="preserve">-  zápisnica zo </w:t>
      </w:r>
      <w:r w:rsidRPr="00760FBC">
        <w:t>zhromaždenia</w:t>
      </w:r>
      <w:r w:rsidR="00760FBC" w:rsidRPr="00760FBC">
        <w:t xml:space="preserve"> (v ktorej musí byť uvedené, že spoločenstvo 1. schvaľuje zrušenie spoločenstva a 2. určuje/schvaľuje likvidátora)</w:t>
      </w:r>
      <w:r w:rsidRPr="005F2038">
        <w:t xml:space="preserve"> - </w:t>
      </w:r>
      <w:r w:rsidRPr="005F2038">
        <w:rPr>
          <w:color w:val="FF0000"/>
        </w:rPr>
        <w:t>originál</w:t>
      </w:r>
    </w:p>
    <w:p w:rsidR="00FD4DBD" w:rsidRDefault="00FD4DBD" w:rsidP="00FD4DBD">
      <w:pPr>
        <w:jc w:val="both"/>
        <w:rPr>
          <w:color w:val="FF0000"/>
        </w:rPr>
      </w:pPr>
      <w:r w:rsidRPr="005F2038">
        <w:t xml:space="preserve">-  prezenčná listina </w:t>
      </w:r>
      <w:r w:rsidR="00760FBC">
        <w:t xml:space="preserve">– </w:t>
      </w:r>
      <w:r w:rsidRPr="005F2038">
        <w:rPr>
          <w:color w:val="FF0000"/>
        </w:rPr>
        <w:t>originál</w:t>
      </w:r>
    </w:p>
    <w:p w:rsidR="00760FBC" w:rsidRPr="00760FBC" w:rsidRDefault="00760FBC" w:rsidP="00FD4DBD">
      <w:pPr>
        <w:jc w:val="both"/>
      </w:pPr>
      <w:r>
        <w:t xml:space="preserve">- </w:t>
      </w:r>
      <w:r w:rsidR="008D7F01">
        <w:t xml:space="preserve"> </w:t>
      </w:r>
      <w:r>
        <w:t xml:space="preserve">uznesenie - </w:t>
      </w:r>
      <w:r w:rsidR="003E73F3" w:rsidRPr="00760FBC">
        <w:rPr>
          <w:color w:val="FF0000"/>
        </w:rPr>
        <w:t>originál</w:t>
      </w:r>
    </w:p>
    <w:p w:rsidR="004567FF" w:rsidRPr="004567FF" w:rsidRDefault="004567FF" w:rsidP="004567FF">
      <w:pPr>
        <w:ind w:right="-288"/>
        <w:jc w:val="both"/>
      </w:pPr>
      <w:r>
        <w:t xml:space="preserve">- </w:t>
      </w:r>
      <w:r w:rsidR="00FD4DBD" w:rsidRPr="004567FF">
        <w:t>zmluv</w:t>
      </w:r>
      <w:r w:rsidRPr="004567FF">
        <w:t>a</w:t>
      </w:r>
      <w:r w:rsidR="00FD4DBD" w:rsidRPr="004567FF">
        <w:t xml:space="preserve"> o výkone spr</w:t>
      </w:r>
      <w:r w:rsidRPr="004567FF">
        <w:t xml:space="preserve">ávy s novým správcom </w:t>
      </w:r>
      <w:proofErr w:type="spellStart"/>
      <w:r w:rsidRPr="004567FF">
        <w:t>správcom</w:t>
      </w:r>
      <w:proofErr w:type="spellEnd"/>
      <w:r w:rsidRPr="004567FF">
        <w:t xml:space="preserve"> (§ 7d ods. 2  cit. zákona),</w:t>
      </w:r>
    </w:p>
    <w:p w:rsidR="004567FF" w:rsidRPr="004567FF" w:rsidRDefault="004567FF" w:rsidP="004567FF">
      <w:pPr>
        <w:ind w:right="-288"/>
        <w:jc w:val="both"/>
      </w:pPr>
      <w:r w:rsidRPr="004567FF">
        <w:t>- údaje potrebné pre výpis z registra trestov likvidátora (ak ním ostane predseda, nie je potrebné).</w:t>
      </w:r>
    </w:p>
    <w:p w:rsidR="00FD4DBD" w:rsidRPr="005F2038" w:rsidRDefault="00FD4DBD" w:rsidP="00FD4DBD">
      <w:pPr>
        <w:jc w:val="both"/>
      </w:pPr>
    </w:p>
    <w:p w:rsidR="00FD4DBD" w:rsidRPr="005F2038" w:rsidRDefault="00FD4DBD" w:rsidP="00FD4DBD">
      <w:pPr>
        <w:jc w:val="both"/>
        <w:rPr>
          <w:b/>
          <w:bCs/>
        </w:rPr>
      </w:pPr>
      <w:r w:rsidRPr="005F2038">
        <w:rPr>
          <w:b/>
          <w:bCs/>
        </w:rPr>
        <w:tab/>
      </w:r>
    </w:p>
    <w:p w:rsidR="00FD4DBD" w:rsidRDefault="00FD4DBD" w:rsidP="00FD4DBD">
      <w:pPr>
        <w:jc w:val="both"/>
      </w:pPr>
      <w:r>
        <w:t xml:space="preserve"> </w:t>
      </w:r>
    </w:p>
    <w:p w:rsidR="00FD4DBD" w:rsidRDefault="00FD4DBD" w:rsidP="00FD4DBD">
      <w:pPr>
        <w:jc w:val="both"/>
      </w:pPr>
    </w:p>
    <w:p w:rsidR="002014F3" w:rsidRDefault="002014F3"/>
    <w:sectPr w:rsidR="002014F3" w:rsidSect="00C4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A2" w:rsidRDefault="002F01A2">
      <w:r>
        <w:separator/>
      </w:r>
    </w:p>
  </w:endnote>
  <w:endnote w:type="continuationSeparator" w:id="0">
    <w:p w:rsidR="002F01A2" w:rsidRDefault="002F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B" w:rsidRDefault="002444E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B" w:rsidRDefault="002444E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B" w:rsidRDefault="002444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A2" w:rsidRDefault="002F01A2">
      <w:r>
        <w:separator/>
      </w:r>
    </w:p>
  </w:footnote>
  <w:footnote w:type="continuationSeparator" w:id="0">
    <w:p w:rsidR="002F01A2" w:rsidRDefault="002F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B" w:rsidRDefault="002444E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A5" w:rsidRPr="00033DA5" w:rsidRDefault="008C2B58" w:rsidP="00033DA5">
    <w:pPr>
      <w:spacing w:after="120"/>
      <w:jc w:val="center"/>
      <w:rPr>
        <w:b/>
        <w:bCs/>
        <w:sz w:val="28"/>
        <w:szCs w:val="28"/>
      </w:rPr>
    </w:pPr>
    <w:r w:rsidRPr="00033DA5">
      <w:rPr>
        <w:b/>
        <w:sz w:val="28"/>
        <w:szCs w:val="28"/>
      </w:rPr>
      <w:t>V Z O R</w:t>
    </w:r>
  </w:p>
  <w:p w:rsidR="00033DA5" w:rsidRPr="00033DA5" w:rsidRDefault="008C2B58" w:rsidP="00033DA5">
    <w:pPr>
      <w:spacing w:after="120"/>
      <w:rPr>
        <w:iCs/>
        <w:sz w:val="22"/>
        <w:szCs w:val="22"/>
      </w:rPr>
    </w:pPr>
    <w:r w:rsidRPr="00033DA5">
      <w:rPr>
        <w:iCs/>
        <w:sz w:val="22"/>
        <w:szCs w:val="22"/>
      </w:rPr>
      <w:t>...................................................................................................................................................................</w:t>
    </w:r>
  </w:p>
  <w:p w:rsidR="00033DA5" w:rsidRPr="00033DA5" w:rsidRDefault="008C2B58" w:rsidP="00033DA5">
    <w:pPr>
      <w:spacing w:after="120"/>
      <w:rPr>
        <w:i/>
        <w:iCs/>
        <w:sz w:val="22"/>
        <w:szCs w:val="22"/>
      </w:rPr>
    </w:pPr>
    <w:r w:rsidRPr="00033DA5">
      <w:rPr>
        <w:b/>
        <w:bCs/>
        <w:sz w:val="22"/>
        <w:szCs w:val="22"/>
      </w:rPr>
      <w:t>(</w:t>
    </w:r>
    <w:r w:rsidRPr="00033DA5">
      <w:rPr>
        <w:i/>
        <w:iCs/>
        <w:sz w:val="22"/>
        <w:szCs w:val="22"/>
      </w:rPr>
      <w:t>uviesť údaje</w:t>
    </w:r>
    <w:r w:rsidR="002444EB">
      <w:rPr>
        <w:i/>
        <w:iCs/>
        <w:sz w:val="22"/>
        <w:szCs w:val="22"/>
      </w:rPr>
      <w:t xml:space="preserve"> spoločenstva – názov, sídlo, IČO</w:t>
    </w:r>
    <w:r w:rsidRPr="00033DA5">
      <w:rPr>
        <w:i/>
        <w:iCs/>
        <w:sz w:val="22"/>
        <w:szCs w:val="22"/>
      </w:rPr>
      <w:t>)</w:t>
    </w:r>
  </w:p>
  <w:p w:rsidR="00033DA5" w:rsidRDefault="002F01A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B" w:rsidRDefault="002444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15247"/>
    <w:multiLevelType w:val="hybridMultilevel"/>
    <w:tmpl w:val="2D58EF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5721A"/>
    <w:multiLevelType w:val="hybridMultilevel"/>
    <w:tmpl w:val="2DAED2E2"/>
    <w:lvl w:ilvl="0" w:tplc="6630C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D"/>
    <w:rsid w:val="00124677"/>
    <w:rsid w:val="001C050F"/>
    <w:rsid w:val="001D7D57"/>
    <w:rsid w:val="002014F3"/>
    <w:rsid w:val="002444EB"/>
    <w:rsid w:val="002F01A2"/>
    <w:rsid w:val="0037675A"/>
    <w:rsid w:val="003E73F3"/>
    <w:rsid w:val="004567FF"/>
    <w:rsid w:val="004E25D3"/>
    <w:rsid w:val="005074FC"/>
    <w:rsid w:val="005E372B"/>
    <w:rsid w:val="00760FBC"/>
    <w:rsid w:val="008C2B58"/>
    <w:rsid w:val="008D7F01"/>
    <w:rsid w:val="00AC5B9C"/>
    <w:rsid w:val="00D10E75"/>
    <w:rsid w:val="00D36B31"/>
    <w:rsid w:val="00EF2209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E063-ADB1-4B8F-892C-F011A0EE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FD4DBD"/>
    <w:pPr>
      <w:spacing w:after="120" w:line="480" w:lineRule="auto"/>
    </w:pPr>
    <w:rPr>
      <w:sz w:val="20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D4DB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rsid w:val="00FD4D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4D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4DB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444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4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18</cp:revision>
  <dcterms:created xsi:type="dcterms:W3CDTF">2021-11-29T10:03:00Z</dcterms:created>
  <dcterms:modified xsi:type="dcterms:W3CDTF">2022-05-04T12:13:00Z</dcterms:modified>
</cp:coreProperties>
</file>