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77" w:rsidRPr="00EF02AF" w:rsidRDefault="00CA6F77" w:rsidP="00CA6F77">
      <w:pPr>
        <w:rPr>
          <w:rFonts w:ascii="Times New Roman" w:hAnsi="Times New Roman" w:cs="Times New Roman"/>
          <w:b/>
          <w:sz w:val="24"/>
          <w:szCs w:val="24"/>
        </w:rPr>
      </w:pPr>
      <w:r w:rsidRPr="00EF02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2AF">
        <w:rPr>
          <w:rFonts w:ascii="Times New Roman" w:hAnsi="Times New Roman" w:cs="Times New Roman"/>
          <w:b/>
          <w:sz w:val="24"/>
          <w:szCs w:val="24"/>
        </w:rPr>
        <w:t xml:space="preserve">Zmena zamestnávateľa </w:t>
      </w:r>
    </w:p>
    <w:p w:rsidR="00CA6F77" w:rsidRPr="00EF02AF" w:rsidRDefault="00CA6F77" w:rsidP="00CA6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2A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02AF">
        <w:rPr>
          <w:rFonts w:ascii="Times New Roman" w:hAnsi="Times New Roman" w:cs="Times New Roman"/>
          <w:sz w:val="24"/>
          <w:szCs w:val="24"/>
        </w:rPr>
        <w:t>prípade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2AF">
        <w:rPr>
          <w:rFonts w:ascii="Times New Roman" w:hAnsi="Times New Roman" w:cs="Times New Roman"/>
          <w:sz w:val="24"/>
          <w:szCs w:val="24"/>
        </w:rPr>
        <w:t xml:space="preserve"> ak cudzinec s udeleným precho</w:t>
      </w:r>
      <w:r>
        <w:rPr>
          <w:rFonts w:ascii="Times New Roman" w:hAnsi="Times New Roman" w:cs="Times New Roman"/>
          <w:sz w:val="24"/>
          <w:szCs w:val="24"/>
        </w:rPr>
        <w:t>dným pobytom na účel zamestnania</w:t>
      </w:r>
      <w:r w:rsidRPr="00EF02AF">
        <w:rPr>
          <w:rFonts w:ascii="Times New Roman" w:hAnsi="Times New Roman" w:cs="Times New Roman"/>
          <w:sz w:val="24"/>
          <w:szCs w:val="24"/>
        </w:rPr>
        <w:t xml:space="preserve"> má záujem zmeniť zamestnávateľa počas udeleného prechodného pobytu, túto zmenu musí nahlásiť nový zamestnávateľ na príslušný Úrad práce, sociálnych vecí a rodiny. Ak Úrad práce, sociálnych vecí a rodiny súhlasí so zmenou zamestnávateľa, vydá potvrdenie o možnosti obsadenia voľného pracovného miesta a zašle ho na príslušné oddelenie cudzineckej polície PZ.</w:t>
      </w:r>
    </w:p>
    <w:p w:rsidR="00DC62CF" w:rsidRDefault="00DC62CF">
      <w:bookmarkStart w:id="0" w:name="_GoBack"/>
      <w:bookmarkEnd w:id="0"/>
    </w:p>
    <w:sectPr w:rsidR="00DC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18"/>
    <w:rsid w:val="00C30018"/>
    <w:rsid w:val="00CA6F77"/>
    <w:rsid w:val="00D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4714-246B-41CB-9FDB-7650D98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F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MVSR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Popelková</dc:creator>
  <cp:keywords/>
  <dc:description/>
  <cp:lastModifiedBy>Martina Popelková</cp:lastModifiedBy>
  <cp:revision>2</cp:revision>
  <dcterms:created xsi:type="dcterms:W3CDTF">2025-03-25T08:23:00Z</dcterms:created>
  <dcterms:modified xsi:type="dcterms:W3CDTF">2025-03-25T08:23:00Z</dcterms:modified>
</cp:coreProperties>
</file>