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9B" w:rsidRDefault="00252B9B" w:rsidP="00252B9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94DA2">
        <w:rPr>
          <w:rFonts w:ascii="Times New Roman" w:hAnsi="Times New Roman" w:cs="Times New Roman"/>
          <w:b/>
          <w:sz w:val="24"/>
          <w:szCs w:val="24"/>
        </w:rPr>
        <w:t>45. Doklady potrebné k prijatiu žiadosti o obnovenie prechodného pobytu na účel podnikania podľa</w:t>
      </w:r>
      <w:r>
        <w:rPr>
          <w:rFonts w:ascii="Times New Roman" w:hAnsi="Times New Roman" w:cs="Times New Roman"/>
          <w:b/>
          <w:sz w:val="24"/>
          <w:szCs w:val="24"/>
        </w:rPr>
        <w:t xml:space="preserve"> § 22 zákona o pobyte cudzincov</w:t>
      </w:r>
    </w:p>
    <w:bookmarkEnd w:id="0"/>
    <w:p w:rsidR="00252B9B" w:rsidRPr="00F13385" w:rsidRDefault="00252B9B" w:rsidP="00252B9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385">
        <w:rPr>
          <w:rFonts w:ascii="Times New Roman" w:hAnsi="Times New Roman" w:cs="Times New Roman"/>
          <w:i/>
          <w:sz w:val="24"/>
          <w:szCs w:val="24"/>
        </w:rPr>
        <w:t xml:space="preserve">jedna aktuálna farebná fotografia s rozmermi 3 x 3,5 cm </w:t>
      </w:r>
    </w:p>
    <w:p w:rsidR="00252B9B" w:rsidRPr="00F13385" w:rsidRDefault="00252B9B" w:rsidP="00252B9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385">
        <w:rPr>
          <w:rFonts w:ascii="Times New Roman" w:hAnsi="Times New Roman" w:cs="Times New Roman"/>
          <w:i/>
          <w:sz w:val="24"/>
          <w:szCs w:val="24"/>
        </w:rPr>
        <w:t xml:space="preserve">- platný cestovný doklad </w:t>
      </w:r>
    </w:p>
    <w:p w:rsidR="00252B9B" w:rsidRPr="00F13385" w:rsidRDefault="00252B9B" w:rsidP="00252B9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385">
        <w:rPr>
          <w:rFonts w:ascii="Times New Roman" w:hAnsi="Times New Roman" w:cs="Times New Roman"/>
          <w:i/>
          <w:sz w:val="24"/>
          <w:szCs w:val="24"/>
        </w:rPr>
        <w:t>- doklad nie starší ako 90 dní potvrdzujúci finančné zabezpečenie:</w:t>
      </w:r>
    </w:p>
    <w:p w:rsidR="00252B9B" w:rsidRPr="00BD0E3E" w:rsidRDefault="00252B9B" w:rsidP="00252B9B">
      <w:pPr>
        <w:pStyle w:val="Odsekzoznamu"/>
        <w:spacing w:line="240" w:lineRule="auto"/>
        <w:ind w:left="717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252B9B" w:rsidRPr="00DE2EAB" w:rsidRDefault="00252B9B" w:rsidP="00252B9B">
      <w:pPr>
        <w:pStyle w:val="Odsekzoznamu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D0E3E">
        <w:rPr>
          <w:rFonts w:ascii="Times New Roman" w:hAnsi="Times New Roman" w:cs="Times New Roman"/>
          <w:sz w:val="24"/>
          <w:szCs w:val="24"/>
        </w:rPr>
        <w:t xml:space="preserve">Štátny príslušník tretej krajiny je povinný k žiadosti o obnovenie prechodného pobytu podľa </w:t>
      </w:r>
      <w:r w:rsidRPr="00BD0E3E">
        <w:rPr>
          <w:rFonts w:ascii="Times New Roman" w:hAnsi="Times New Roman" w:cs="Times New Roman"/>
          <w:sz w:val="24"/>
          <w:szCs w:val="24"/>
          <w:u w:val="single"/>
        </w:rPr>
        <w:t>§ 22 ods. 1 písm. a)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zákona o pobyte cudzincov</w:t>
      </w:r>
      <w:r w:rsidRPr="00BD0E3E">
        <w:rPr>
          <w:rFonts w:ascii="Times New Roman" w:hAnsi="Times New Roman" w:cs="Times New Roman"/>
          <w:sz w:val="24"/>
          <w:szCs w:val="24"/>
        </w:rPr>
        <w:t xml:space="preserve"> preukázať zdanený príjem z tohto podnikania za predchádzajúce zdaňovacie obdobie minimálne vo výške dvadsaťnásobku životného minima; ak nepodnikal celé predchádzajúce zdaňovacie obdobie, je povinný preukázať zdanený príjem vo výške dvojnásobku životného minima za každý mesiac pobytu v pr</w:t>
      </w:r>
      <w:r>
        <w:rPr>
          <w:rFonts w:ascii="Times New Roman" w:hAnsi="Times New Roman" w:cs="Times New Roman"/>
          <w:sz w:val="24"/>
          <w:szCs w:val="24"/>
        </w:rPr>
        <w:t>edchádzajúcom zdaňovacom období (</w:t>
      </w:r>
      <w:r w:rsidRPr="00BD0E3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potvrdenie vydané daňovým úradom o výške zdaneného príjmu fyzickej osoby alebo daňové priznanie fyzickej osoby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). </w:t>
      </w:r>
      <w:r w:rsidRPr="00BD0E3E">
        <w:rPr>
          <w:rFonts w:ascii="Times New Roman" w:hAnsi="Times New Roman" w:cs="Times New Roman"/>
          <w:bCs/>
          <w:sz w:val="24"/>
          <w:szCs w:val="24"/>
        </w:rPr>
        <w:t xml:space="preserve">Ak štátny príslušník tretej krajiny v predchádzajúcom zdaňovacom období ešte nebol oprávnený podnikať, je povinný k žiadosti o obnovenie prechodného pobytu podľa § 22 ods. 1 písm. a) </w:t>
      </w:r>
      <w:r>
        <w:rPr>
          <w:rFonts w:ascii="Times New Roman" w:hAnsi="Times New Roman" w:cs="Times New Roman"/>
          <w:bCs/>
          <w:sz w:val="24"/>
          <w:szCs w:val="24"/>
        </w:rPr>
        <w:t xml:space="preserve">zákona o pobyte cudzincov </w:t>
      </w:r>
      <w:r w:rsidRPr="00BD0E3E">
        <w:rPr>
          <w:rFonts w:ascii="Times New Roman" w:hAnsi="Times New Roman" w:cs="Times New Roman"/>
          <w:bCs/>
          <w:sz w:val="24"/>
          <w:szCs w:val="24"/>
        </w:rPr>
        <w:t xml:space="preserve">preukázať finančné zabezpečenie podnikateľskej činnosti vo výške desaťnásobku životného minima </w:t>
      </w:r>
      <w:r w:rsidRPr="00BD0E3E">
        <w:rPr>
          <w:rFonts w:ascii="Times New Roman" w:hAnsi="Times New Roman" w:cs="Times New Roman"/>
          <w:sz w:val="24"/>
          <w:szCs w:val="24"/>
        </w:rPr>
        <w:t xml:space="preserve">výpisom z účtu </w:t>
      </w:r>
      <w:r w:rsidRPr="00BD0E3E">
        <w:rPr>
          <w:rFonts w:ascii="Times New Roman" w:hAnsi="Times New Roman" w:cs="Times New Roman"/>
          <w:bCs/>
          <w:sz w:val="24"/>
          <w:szCs w:val="24"/>
        </w:rPr>
        <w:t>podľa § 32 ods. 7 zákona o pobyte cudzincov.</w:t>
      </w:r>
    </w:p>
    <w:p w:rsidR="00252B9B" w:rsidRPr="00DE2EAB" w:rsidRDefault="00252B9B" w:rsidP="00252B9B">
      <w:pPr>
        <w:pStyle w:val="Odsekzoznamu"/>
        <w:spacing w:after="0" w:line="240" w:lineRule="auto"/>
        <w:ind w:left="714"/>
        <w:jc w:val="both"/>
        <w:rPr>
          <w:bCs/>
          <w:sz w:val="24"/>
          <w:szCs w:val="24"/>
        </w:rPr>
      </w:pPr>
    </w:p>
    <w:p w:rsidR="00252B9B" w:rsidRDefault="00252B9B" w:rsidP="00252B9B">
      <w:pPr>
        <w:pStyle w:val="Default"/>
        <w:numPr>
          <w:ilvl w:val="0"/>
          <w:numId w:val="1"/>
        </w:numPr>
        <w:ind w:left="284"/>
        <w:jc w:val="both"/>
      </w:pPr>
      <w:r w:rsidRPr="00DE2EAB">
        <w:t xml:space="preserve">Štátny príslušník tretej krajiny je povinný k žiadosti o obnovenie prechodného pobytu podľa </w:t>
      </w:r>
      <w:r w:rsidRPr="00DE2EAB">
        <w:rPr>
          <w:u w:val="single"/>
        </w:rPr>
        <w:t>§ 22 ods. 1 písm. b)</w:t>
      </w:r>
      <w:r w:rsidRPr="00DE2EAB">
        <w:t xml:space="preserve"> zákona o pobyte cudzincov preukázať </w:t>
      </w:r>
    </w:p>
    <w:p w:rsidR="00252B9B" w:rsidRPr="00DE2EAB" w:rsidRDefault="00252B9B" w:rsidP="00252B9B">
      <w:pPr>
        <w:pStyle w:val="Default"/>
        <w:ind w:left="284"/>
        <w:jc w:val="both"/>
      </w:pPr>
    </w:p>
    <w:p w:rsidR="00252B9B" w:rsidRDefault="00252B9B" w:rsidP="00252B9B">
      <w:pPr>
        <w:pStyle w:val="Default"/>
        <w:ind w:firstLine="708"/>
        <w:jc w:val="both"/>
        <w:rPr>
          <w:bCs/>
          <w:sz w:val="23"/>
          <w:szCs w:val="23"/>
        </w:rPr>
      </w:pPr>
      <w:r w:rsidRPr="00DE2EAB">
        <w:t xml:space="preserve">1. </w:t>
      </w:r>
      <w:r w:rsidRPr="00DE2EAB">
        <w:rPr>
          <w:bCs/>
        </w:rPr>
        <w:t xml:space="preserve">zisk po zdanení obchodnej spoločnosti alebo družstva, v mene ktorých koná </w:t>
      </w:r>
      <w:r w:rsidRPr="00DE2EAB">
        <w:t>za predchádzajúce zdaňovacie obdobie minimálne vo výške</w:t>
      </w:r>
      <w:r w:rsidRPr="00BD0E3E">
        <w:rPr>
          <w:sz w:val="23"/>
          <w:szCs w:val="23"/>
        </w:rPr>
        <w:t xml:space="preserve"> šesťdesiatnásobku životného minima</w:t>
      </w:r>
      <w:r w:rsidRPr="00BD0E3E">
        <w:rPr>
          <w:bCs/>
          <w:sz w:val="23"/>
          <w:szCs w:val="23"/>
        </w:rPr>
        <w:t xml:space="preserve">, ak ide o štátneho príslušníka tretej krajiny, ktorého podnikateľský zámer bol posúdený Ministerstvom hospodárstva Slovenskej republiky ako inovatívny projekt, minimálne vo výške dvadsaťnásobku životného minima </w:t>
      </w:r>
      <w:r w:rsidRPr="00BD0E3E">
        <w:rPr>
          <w:sz w:val="23"/>
          <w:szCs w:val="23"/>
        </w:rPr>
        <w:t xml:space="preserve">ak nepodnikal celé predchádzajúce zdaňovacie obdobie, je povinný preukázať </w:t>
      </w:r>
      <w:r w:rsidRPr="00BD0E3E">
        <w:rPr>
          <w:bCs/>
          <w:sz w:val="23"/>
          <w:szCs w:val="23"/>
        </w:rPr>
        <w:t xml:space="preserve">zisk po zdanení </w:t>
      </w:r>
      <w:r w:rsidRPr="00BD0E3E">
        <w:rPr>
          <w:sz w:val="23"/>
          <w:szCs w:val="23"/>
        </w:rPr>
        <w:t xml:space="preserve">vo výške päťnásobku životného minima za každý mesiac pobytu v predchádzajúcom zdaňovacom období. </w:t>
      </w:r>
      <w:r w:rsidRPr="00BD0E3E">
        <w:rPr>
          <w:bCs/>
          <w:sz w:val="23"/>
          <w:szCs w:val="23"/>
        </w:rPr>
        <w:t xml:space="preserve">Ak štátny príslušník tretej krajiny koná v mene viacerých obchodných spoločností alebo družstiev, musí podmienku výšky zisku po zdanení podľa predchádzajúcej vety spĺňať aspoň jedna obchodná spoločnosť alebo družstvo, v mene ktorých koná. Ak štátny príslušník tretej krajiny v predchádzajúcom zdaňovacom období ešte nebol oprávnený konať v mene obchodnej spoločnosti alebo družstva, je povinný k žiadosti o obnovenie prechodného pobytu podľa § 22 ods.1 písm. b) preukázať finančné zabezpečenie podnikateľskej činnosti vo výške tridsaťnásobku životného minima </w:t>
      </w:r>
      <w:r w:rsidRPr="00BD0E3E">
        <w:rPr>
          <w:sz w:val="23"/>
          <w:szCs w:val="23"/>
        </w:rPr>
        <w:t xml:space="preserve">výpisom z účtu </w:t>
      </w:r>
      <w:r w:rsidRPr="00BD0E3E">
        <w:rPr>
          <w:bCs/>
          <w:sz w:val="23"/>
          <w:szCs w:val="23"/>
        </w:rPr>
        <w:t xml:space="preserve">podľa § 32 ods. 7 zákona o pobyte cudzincov. </w:t>
      </w:r>
    </w:p>
    <w:p w:rsidR="00252B9B" w:rsidRPr="00BD0E3E" w:rsidRDefault="00252B9B" w:rsidP="00252B9B">
      <w:pPr>
        <w:pStyle w:val="Default"/>
        <w:ind w:firstLine="708"/>
        <w:jc w:val="both"/>
        <w:rPr>
          <w:sz w:val="23"/>
          <w:szCs w:val="23"/>
        </w:rPr>
      </w:pPr>
    </w:p>
    <w:p w:rsidR="00252B9B" w:rsidRDefault="00252B9B" w:rsidP="00252B9B">
      <w:pPr>
        <w:pStyle w:val="Default"/>
      </w:pPr>
      <w:r>
        <w:t xml:space="preserve"> </w:t>
      </w:r>
      <w:r>
        <w:tab/>
        <w:t xml:space="preserve">2. </w:t>
      </w:r>
      <w:r w:rsidRPr="00E22FE5">
        <w:t xml:space="preserve">výpis z účtu za posledné tri mesiace </w:t>
      </w:r>
      <w:r w:rsidRPr="00E22FE5">
        <w:rPr>
          <w:bCs/>
        </w:rPr>
        <w:t>vedenom v banke na meno štátneho príslušníka tretej krajiny, a ak ide o osobný účet vedený v zahraničnej banke, výpisom z osobného účtu za posledné tri mesiace -</w:t>
      </w:r>
      <w:r>
        <w:t>12 násobok životného minima.</w:t>
      </w:r>
    </w:p>
    <w:p w:rsidR="00252B9B" w:rsidRPr="00BD0E3E" w:rsidRDefault="00252B9B" w:rsidP="00252B9B">
      <w:pPr>
        <w:pStyle w:val="Default"/>
      </w:pPr>
    </w:p>
    <w:p w:rsidR="00252B9B" w:rsidRPr="00BD0E3E" w:rsidRDefault="00252B9B" w:rsidP="00252B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385">
        <w:rPr>
          <w:rFonts w:ascii="Times New Roman" w:hAnsi="Times New Roman" w:cs="Times New Roman"/>
          <w:b/>
          <w:sz w:val="24"/>
          <w:szCs w:val="24"/>
        </w:rPr>
        <w:t>-</w:t>
      </w:r>
      <w:r w:rsidRPr="00BD0E3E">
        <w:rPr>
          <w:rFonts w:ascii="Times New Roman" w:hAnsi="Times New Roman" w:cs="Times New Roman"/>
          <w:sz w:val="24"/>
          <w:szCs w:val="24"/>
        </w:rPr>
        <w:t xml:space="preserve"> </w:t>
      </w:r>
      <w:r w:rsidRPr="00F13385">
        <w:rPr>
          <w:rFonts w:ascii="Times New Roman" w:hAnsi="Times New Roman" w:cs="Times New Roman"/>
          <w:i/>
          <w:sz w:val="24"/>
          <w:szCs w:val="24"/>
        </w:rPr>
        <w:t>doklad nie starší ako 90 dní potvrdzujúci zdravotné poistenie</w:t>
      </w:r>
      <w:r w:rsidRPr="00BD0E3E">
        <w:rPr>
          <w:rFonts w:ascii="Times New Roman" w:hAnsi="Times New Roman" w:cs="Times New Roman"/>
          <w:sz w:val="24"/>
          <w:szCs w:val="24"/>
        </w:rPr>
        <w:t xml:space="preserve"> t. j. potvrdenie preukazujúce zdravotné poistenie počas pobytu na území SR </w:t>
      </w:r>
    </w:p>
    <w:p w:rsidR="00252B9B" w:rsidRDefault="00252B9B" w:rsidP="00252B9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385">
        <w:rPr>
          <w:rFonts w:ascii="Times New Roman" w:hAnsi="Times New Roman" w:cs="Times New Roman"/>
          <w:i/>
          <w:sz w:val="24"/>
          <w:szCs w:val="24"/>
        </w:rPr>
        <w:t xml:space="preserve">- realizovateľnosť a udržateľnosť podnikateľskej činnosti prípade ak spol. </w:t>
      </w:r>
      <w:proofErr w:type="spellStart"/>
      <w:r w:rsidRPr="00F13385">
        <w:rPr>
          <w:rFonts w:ascii="Times New Roman" w:hAnsi="Times New Roman" w:cs="Times New Roman"/>
          <w:i/>
          <w:sz w:val="24"/>
          <w:szCs w:val="24"/>
        </w:rPr>
        <w:t>s.r.o</w:t>
      </w:r>
      <w:proofErr w:type="spellEnd"/>
      <w:r w:rsidRPr="00F1338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13385">
        <w:rPr>
          <w:rFonts w:ascii="Times New Roman" w:hAnsi="Times New Roman" w:cs="Times New Roman"/>
          <w:i/>
          <w:sz w:val="24"/>
          <w:szCs w:val="24"/>
        </w:rPr>
        <w:t>a.s</w:t>
      </w:r>
      <w:proofErr w:type="spellEnd"/>
      <w:r w:rsidRPr="00F13385">
        <w:rPr>
          <w:rFonts w:ascii="Times New Roman" w:hAnsi="Times New Roman" w:cs="Times New Roman"/>
          <w:i/>
          <w:sz w:val="24"/>
          <w:szCs w:val="24"/>
        </w:rPr>
        <w:t xml:space="preserve">…. nedosiahla v predchádzajúce zdaň. obdobie - zisk </w:t>
      </w:r>
    </w:p>
    <w:p w:rsidR="00252B9B" w:rsidRDefault="00252B9B" w:rsidP="00252B9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2B9B" w:rsidRDefault="00252B9B" w:rsidP="00252B9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2B9B" w:rsidRPr="00F13385" w:rsidRDefault="00252B9B" w:rsidP="00252B9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2B9B" w:rsidRDefault="00252B9B" w:rsidP="00252B9B">
      <w:pPr>
        <w:ind w:firstLine="708"/>
        <w:jc w:val="both"/>
      </w:pPr>
      <w:r>
        <w:t xml:space="preserve">- </w:t>
      </w:r>
      <w:r w:rsidRPr="00F13385">
        <w:rPr>
          <w:rFonts w:ascii="Times New Roman" w:hAnsi="Times New Roman" w:cs="Times New Roman"/>
          <w:i/>
          <w:sz w:val="24"/>
          <w:szCs w:val="24"/>
        </w:rPr>
        <w:t>doklad nie starší ako 90 dní potvrdzujúci zabezpečenie ubytovania</w:t>
      </w:r>
      <w:r>
        <w:t xml:space="preserve"> </w:t>
      </w:r>
    </w:p>
    <w:p w:rsidR="00252B9B" w:rsidRPr="00BD0E3E" w:rsidRDefault="00252B9B" w:rsidP="00252B9B">
      <w:pPr>
        <w:pStyle w:val="Default"/>
      </w:pPr>
      <w:r w:rsidRPr="00BD0E3E">
        <w:t xml:space="preserve">Dokladom potvrdzujúcim zabezpečenie ubytovania sa rozumie </w:t>
      </w:r>
    </w:p>
    <w:p w:rsidR="00252B9B" w:rsidRPr="00BD0E3E" w:rsidRDefault="00252B9B" w:rsidP="00252B9B">
      <w:pPr>
        <w:pStyle w:val="Default"/>
        <w:spacing w:after="23"/>
      </w:pPr>
      <w:r w:rsidRPr="00BD0E3E">
        <w:t xml:space="preserve">a) </w:t>
      </w:r>
      <w:r w:rsidRPr="00BD0E3E">
        <w:rPr>
          <w:bCs/>
        </w:rPr>
        <w:t xml:space="preserve">čestné vyhlásenie cudzinca o vlastníctve nehnuteľnosti, </w:t>
      </w:r>
    </w:p>
    <w:p w:rsidR="00252B9B" w:rsidRPr="00BD0E3E" w:rsidRDefault="00252B9B" w:rsidP="00252B9B">
      <w:pPr>
        <w:pStyle w:val="Default"/>
        <w:spacing w:after="23"/>
      </w:pPr>
      <w:r w:rsidRPr="00BD0E3E">
        <w:t xml:space="preserve">b) nájomná zmluva s vlastníkom alebo užívateľom nehnuteľnosti a </w:t>
      </w:r>
      <w:r w:rsidRPr="00BD0E3E">
        <w:rPr>
          <w:bCs/>
        </w:rPr>
        <w:t>doklad preukazujúci oprávnenie na užívanie nehnuteľnosti, ak ide o nájomnú zmluvu s užívateľom nehnuteľnosti</w:t>
      </w:r>
      <w:r w:rsidRPr="00BD0E3E">
        <w:t xml:space="preserve">, </w:t>
      </w:r>
    </w:p>
    <w:p w:rsidR="00252B9B" w:rsidRPr="00BD0E3E" w:rsidRDefault="00252B9B" w:rsidP="00252B9B">
      <w:pPr>
        <w:pStyle w:val="Default"/>
        <w:spacing w:after="23"/>
      </w:pPr>
      <w:r w:rsidRPr="00BD0E3E">
        <w:t xml:space="preserve">c) potvrdenie ubytovacieho zariadenia o poskytnutí ubytovania, </w:t>
      </w:r>
      <w:r w:rsidRPr="00BD0E3E">
        <w:rPr>
          <w:bCs/>
        </w:rPr>
        <w:t xml:space="preserve">alebo </w:t>
      </w:r>
    </w:p>
    <w:p w:rsidR="00252B9B" w:rsidRPr="00BD0E3E" w:rsidRDefault="00252B9B" w:rsidP="00252B9B">
      <w:pPr>
        <w:pStyle w:val="Default"/>
      </w:pPr>
      <w:r w:rsidRPr="00BD0E3E">
        <w:t xml:space="preserve">d) čestné vyhlásenie fyzickej osoby alebo právnickej osoby o poskytnutí ubytovania cudzincovi na území Slovenskej republiky a </w:t>
      </w:r>
      <w:r w:rsidRPr="00BD0E3E">
        <w:rPr>
          <w:bCs/>
        </w:rPr>
        <w:t>doklad preukazujúci oprávnenie na užívanie nehnuteľnosti, ak ide o čestné vyhlásenie užívateľa nehnuteľnosti</w:t>
      </w:r>
      <w:r w:rsidRPr="00BD0E3E">
        <w:t xml:space="preserve">, alebo </w:t>
      </w:r>
    </w:p>
    <w:p w:rsidR="00252B9B" w:rsidRPr="00BD0E3E" w:rsidRDefault="00252B9B" w:rsidP="00252B9B">
      <w:pPr>
        <w:jc w:val="both"/>
        <w:rPr>
          <w:rFonts w:ascii="Times New Roman" w:hAnsi="Times New Roman" w:cs="Times New Roman"/>
          <w:sz w:val="24"/>
          <w:szCs w:val="24"/>
        </w:rPr>
      </w:pPr>
      <w:r w:rsidRPr="00BD0E3E">
        <w:rPr>
          <w:rFonts w:ascii="Times New Roman" w:hAnsi="Times New Roman" w:cs="Times New Roman"/>
          <w:sz w:val="24"/>
          <w:szCs w:val="24"/>
        </w:rPr>
        <w:t xml:space="preserve">e) čestné vyhlásenie prenajímateľa nehnuteľnosti o tom, že nájomná zmluva je stále platná, ak štátny príslušník tretej krajiny v predchádzajúcom konaní podľa tohto zákona predložil na policajnom útvare doklad, ktorým preukázal zabezpečenie ubytovania podľa písmena b) a nájomná zmluva je platná ešte najmenej šesť mesiacov. </w:t>
      </w:r>
    </w:p>
    <w:p w:rsidR="00252B9B" w:rsidRDefault="00252B9B" w:rsidP="00252B9B">
      <w:pPr>
        <w:jc w:val="both"/>
        <w:rPr>
          <w:rFonts w:ascii="Times New Roman" w:hAnsi="Times New Roman" w:cs="Times New Roman"/>
          <w:sz w:val="24"/>
          <w:szCs w:val="24"/>
        </w:rPr>
      </w:pPr>
      <w:r w:rsidRPr="00BD0E3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E3E">
        <w:rPr>
          <w:rFonts w:ascii="Times New Roman" w:hAnsi="Times New Roman" w:cs="Times New Roman"/>
          <w:sz w:val="24"/>
          <w:szCs w:val="24"/>
        </w:rPr>
        <w:t xml:space="preserve"> Za podanie žiadosti o udelenie prechodného pobytu na účel podnikania sa vyberie správny poplatok v zmysle zákona č. 145/1995 Z. z. Národnej rady Slovenskej republiky o správnych poplatkoch.</w:t>
      </w:r>
    </w:p>
    <w:p w:rsidR="002C263C" w:rsidRDefault="002C263C"/>
    <w:sectPr w:rsidR="002C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E27E2"/>
    <w:multiLevelType w:val="hybridMultilevel"/>
    <w:tmpl w:val="80386232"/>
    <w:lvl w:ilvl="0" w:tplc="041B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09"/>
    <w:rsid w:val="001C0F09"/>
    <w:rsid w:val="00252B9B"/>
    <w:rsid w:val="002C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EE497-BD57-490B-BD04-E26D1EEA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2B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2B9B"/>
    <w:pPr>
      <w:ind w:left="720"/>
      <w:contextualSpacing/>
    </w:pPr>
  </w:style>
  <w:style w:type="paragraph" w:customStyle="1" w:styleId="Default">
    <w:name w:val="Default"/>
    <w:rsid w:val="00252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Company>MVSR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Popelková</dc:creator>
  <cp:keywords/>
  <dc:description/>
  <cp:lastModifiedBy>Martina Popelková</cp:lastModifiedBy>
  <cp:revision>2</cp:revision>
  <dcterms:created xsi:type="dcterms:W3CDTF">2025-03-25T12:09:00Z</dcterms:created>
  <dcterms:modified xsi:type="dcterms:W3CDTF">2025-03-25T12:09:00Z</dcterms:modified>
</cp:coreProperties>
</file>