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CE" w:rsidRDefault="00BC49CE" w:rsidP="00BC49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160B6">
        <w:rPr>
          <w:b/>
          <w:sz w:val="32"/>
          <w:szCs w:val="32"/>
        </w:rPr>
        <w:t>Prehľad</w:t>
      </w:r>
      <w:r w:rsidRPr="00CE067F">
        <w:rPr>
          <w:b/>
          <w:sz w:val="32"/>
          <w:szCs w:val="32"/>
        </w:rPr>
        <w:t xml:space="preserve">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196CB5">
        <w:rPr>
          <w:b/>
          <w:sz w:val="32"/>
          <w:szCs w:val="32"/>
        </w:rPr>
        <w:t>0</w:t>
      </w:r>
      <w:r w:rsidR="001F1A8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20</w:t>
      </w:r>
      <w:r w:rsidR="00461BB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do 3</w:t>
      </w:r>
      <w:r w:rsidR="001F1A8F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. </w:t>
      </w:r>
      <w:r w:rsidR="00424909">
        <w:rPr>
          <w:b/>
          <w:sz w:val="32"/>
          <w:szCs w:val="32"/>
        </w:rPr>
        <w:t>0</w:t>
      </w:r>
      <w:r w:rsidR="001F1A8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20</w:t>
      </w:r>
      <w:r w:rsidR="00461BB4">
        <w:rPr>
          <w:b/>
          <w:sz w:val="32"/>
          <w:szCs w:val="32"/>
        </w:rPr>
        <w:t>20</w:t>
      </w:r>
    </w:p>
    <w:p w:rsidR="002023B9" w:rsidRPr="00E3098C" w:rsidRDefault="002023B9" w:rsidP="00BC49CE">
      <w:pPr>
        <w:jc w:val="center"/>
        <w:rPr>
          <w:b/>
        </w:rPr>
      </w:pPr>
    </w:p>
    <w:p w:rsidR="000211A5" w:rsidRDefault="000211A5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C365E4" w:rsidTr="00E85D8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65E4" w:rsidRDefault="00C365E4" w:rsidP="009F07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424909">
              <w:rPr>
                <w:b/>
                <w:lang w:eastAsia="en-US"/>
              </w:rPr>
              <w:t>P</w:t>
            </w:r>
            <w:r w:rsidR="009F07BA">
              <w:rPr>
                <w:b/>
                <w:lang w:eastAsia="en-US"/>
              </w:rPr>
              <w:t>rievidza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rPr>
                <w:b/>
                <w:lang w:eastAsia="en-US"/>
              </w:rPr>
            </w:pPr>
          </w:p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C365E4" w:rsidTr="00E85D8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rPr>
                <w:b/>
                <w:lang w:eastAsia="en-US"/>
              </w:rPr>
            </w:pPr>
          </w:p>
        </w:tc>
      </w:tr>
      <w:tr w:rsidR="0042132C" w:rsidRPr="0053256D" w:rsidTr="005160B6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32C" w:rsidRDefault="00E66472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I/9</w:t>
            </w:r>
            <w:r w:rsidR="0042132C" w:rsidRPr="00527F15">
              <w:rPr>
                <w:color w:val="000000"/>
                <w:sz w:val="20"/>
                <w:szCs w:val="20"/>
              </w:rPr>
              <w:t xml:space="preserve"> 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 w:rsidRPr="00527F15">
              <w:rPr>
                <w:color w:val="000000"/>
                <w:sz w:val="20"/>
                <w:szCs w:val="20"/>
              </w:rPr>
              <w:t xml:space="preserve">km </w:t>
            </w:r>
            <w:r w:rsidR="00E66472">
              <w:rPr>
                <w:color w:val="000000"/>
                <w:sz w:val="20"/>
                <w:szCs w:val="20"/>
              </w:rPr>
              <w:t>1</w:t>
            </w:r>
            <w:r w:rsidR="00461BB4">
              <w:rPr>
                <w:color w:val="000000"/>
                <w:sz w:val="20"/>
                <w:szCs w:val="20"/>
              </w:rPr>
              <w:t>77</w:t>
            </w:r>
            <w:r w:rsidR="00E66472">
              <w:rPr>
                <w:color w:val="000000"/>
                <w:sz w:val="20"/>
                <w:szCs w:val="20"/>
              </w:rPr>
              <w:t>,</w:t>
            </w:r>
            <w:r w:rsidR="00461BB4">
              <w:rPr>
                <w:color w:val="000000"/>
                <w:sz w:val="20"/>
                <w:szCs w:val="20"/>
              </w:rPr>
              <w:t>000</w:t>
            </w:r>
            <w:r w:rsidRPr="00527F15">
              <w:rPr>
                <w:color w:val="000000"/>
                <w:sz w:val="20"/>
                <w:szCs w:val="20"/>
              </w:rPr>
              <w:t xml:space="preserve"> </w:t>
            </w:r>
            <w:r w:rsidR="001F1A8F">
              <w:rPr>
                <w:color w:val="000000"/>
                <w:sz w:val="20"/>
                <w:szCs w:val="20"/>
              </w:rPr>
              <w:t>–</w:t>
            </w:r>
            <w:r w:rsidR="00E66472">
              <w:rPr>
                <w:color w:val="000000"/>
                <w:sz w:val="20"/>
                <w:szCs w:val="20"/>
              </w:rPr>
              <w:t>1</w:t>
            </w:r>
            <w:r w:rsidR="00461BB4">
              <w:rPr>
                <w:color w:val="000000"/>
                <w:sz w:val="20"/>
                <w:szCs w:val="20"/>
              </w:rPr>
              <w:t>78</w:t>
            </w:r>
            <w:r w:rsidR="001F1A8F">
              <w:rPr>
                <w:color w:val="000000"/>
                <w:sz w:val="20"/>
                <w:szCs w:val="20"/>
              </w:rPr>
              <w:t>,</w:t>
            </w:r>
            <w:r w:rsidR="00461BB4">
              <w:rPr>
                <w:color w:val="000000"/>
                <w:sz w:val="20"/>
                <w:szCs w:val="20"/>
              </w:rPr>
              <w:t>2</w:t>
            </w:r>
            <w:r w:rsidR="001F1A8F">
              <w:rPr>
                <w:color w:val="000000"/>
                <w:sz w:val="20"/>
                <w:szCs w:val="20"/>
              </w:rPr>
              <w:t>00</w:t>
            </w:r>
          </w:p>
          <w:p w:rsidR="0042132C" w:rsidRPr="00527F15" w:rsidRDefault="0042132C" w:rsidP="00E66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okres </w:t>
            </w:r>
            <w:r w:rsidR="00E66472">
              <w:rPr>
                <w:color w:val="000000"/>
                <w:sz w:val="20"/>
                <w:szCs w:val="20"/>
              </w:rPr>
              <w:t>Prievidza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461BB4" w:rsidRDefault="00461BB4" w:rsidP="00461BB4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461BB4">
              <w:rPr>
                <w:color w:val="000000"/>
                <w:sz w:val="20"/>
                <w:szCs w:val="20"/>
              </w:rPr>
              <w:t>Nehodový úsek sa nachádza mimo obce na ceste I/9 (E 572) v úseku medzi Prievidzou a Veľkou Čausou (Handlovou) v okrese Prievidza. V smere staničenia cesty začína nehodový úsek v tiahlom ľavostrannom oblúku, za ktorým nasleduje pravostranný oblúk a prudký ľavostranný oblúk v</w:t>
            </w:r>
            <w:r w:rsidR="00E54D6F">
              <w:rPr>
                <w:color w:val="000000"/>
                <w:sz w:val="20"/>
                <w:szCs w:val="20"/>
              </w:rPr>
              <w:t> </w:t>
            </w:r>
            <w:r w:rsidRPr="00461BB4">
              <w:rPr>
                <w:color w:val="000000"/>
                <w:sz w:val="20"/>
                <w:szCs w:val="20"/>
              </w:rPr>
              <w:t>klesaní</w:t>
            </w:r>
            <w:r w:rsidR="00E54D6F">
              <w:rPr>
                <w:color w:val="000000"/>
                <w:sz w:val="20"/>
                <w:szCs w:val="20"/>
              </w:rPr>
              <w:t>, kde nehodový úsek končí</w:t>
            </w:r>
            <w:r w:rsidRPr="00461BB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527F15" w:rsidRDefault="00461BB4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dopravn</w:t>
            </w:r>
            <w:r w:rsidR="001F1A8F"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neh</w:t>
            </w:r>
            <w:r w:rsidR="001F1A8F">
              <w:rPr>
                <w:color w:val="000000"/>
                <w:sz w:val="20"/>
                <w:szCs w:val="20"/>
                <w:lang w:eastAsia="en-US"/>
              </w:rPr>
              <w:t>ôd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Pr="00527F15" w:rsidRDefault="00461BB4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usmrten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 xml:space="preserve"> os</w:t>
            </w:r>
            <w:r>
              <w:rPr>
                <w:color w:val="000000"/>
                <w:sz w:val="20"/>
                <w:szCs w:val="20"/>
                <w:lang w:eastAsia="en-US"/>
              </w:rPr>
              <w:t>ô</w:t>
            </w:r>
            <w:r w:rsidR="00E66472">
              <w:rPr>
                <w:color w:val="000000"/>
                <w:sz w:val="20"/>
                <w:szCs w:val="20"/>
                <w:lang w:eastAsia="en-US"/>
              </w:rPr>
              <w:t>b</w:t>
            </w:r>
          </w:p>
          <w:p w:rsidR="0042132C" w:rsidRDefault="00461BB4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ťažko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é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b</w:t>
            </w:r>
            <w:r>
              <w:rPr>
                <w:color w:val="000000"/>
                <w:sz w:val="20"/>
                <w:szCs w:val="20"/>
                <w:lang w:eastAsia="en-US"/>
              </w:rPr>
              <w:t>y</w:t>
            </w:r>
          </w:p>
          <w:p w:rsidR="0042132C" w:rsidRPr="002C651A" w:rsidRDefault="002C651A" w:rsidP="002C651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</w:t>
            </w:r>
            <w:r w:rsidR="00E107DE" w:rsidRPr="002C651A">
              <w:rPr>
                <w:color w:val="000000"/>
                <w:sz w:val="20"/>
                <w:szCs w:val="20"/>
                <w:lang w:eastAsia="en-US"/>
              </w:rPr>
              <w:t>ľahko</w:t>
            </w:r>
            <w:r w:rsidR="0042132C" w:rsidRPr="002C651A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 w:rsidR="00461BB4" w:rsidRPr="002C651A">
              <w:rPr>
                <w:color w:val="000000"/>
                <w:sz w:val="20"/>
                <w:szCs w:val="20"/>
                <w:lang w:eastAsia="en-US"/>
              </w:rPr>
              <w:t>é</w:t>
            </w:r>
            <w:r w:rsidR="0042132C" w:rsidRPr="002C651A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E107DE" w:rsidRPr="002C651A">
              <w:rPr>
                <w:color w:val="000000"/>
                <w:sz w:val="20"/>
                <w:szCs w:val="20"/>
                <w:lang w:eastAsia="en-US"/>
              </w:rPr>
              <w:t>s</w:t>
            </w:r>
            <w:r w:rsidR="00461BB4" w:rsidRPr="002C651A">
              <w:rPr>
                <w:color w:val="000000"/>
                <w:sz w:val="20"/>
                <w:szCs w:val="20"/>
                <w:lang w:eastAsia="en-US"/>
              </w:rPr>
              <w:t>o</w:t>
            </w:r>
            <w:r w:rsidR="00E66472" w:rsidRPr="002C651A">
              <w:rPr>
                <w:color w:val="000000"/>
                <w:sz w:val="20"/>
                <w:szCs w:val="20"/>
                <w:lang w:eastAsia="en-US"/>
              </w:rPr>
              <w:t>b</w:t>
            </w:r>
            <w:r w:rsidR="00461BB4" w:rsidRPr="002C651A">
              <w:rPr>
                <w:color w:val="000000"/>
                <w:sz w:val="20"/>
                <w:szCs w:val="20"/>
                <w:lang w:eastAsia="en-US"/>
              </w:rPr>
              <w:t>y</w:t>
            </w:r>
          </w:p>
          <w:p w:rsidR="0042132C" w:rsidRPr="00527F15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>Príčiny DN</w:t>
            </w:r>
          </w:p>
          <w:p w:rsidR="00461BB4" w:rsidRDefault="00461BB4" w:rsidP="00461BB4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nedovolená rýchlosť jazdy – 3 DN</w:t>
            </w:r>
          </w:p>
          <w:p w:rsidR="00C60080" w:rsidRDefault="00C60080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porušenie povinnosti vodiča, nevenovanie sa plne vedeniu vozidla a nesledovanie situácie v cestnej premávke – </w:t>
            </w:r>
            <w:r w:rsidR="00461BB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C60080" w:rsidRPr="00461BB4" w:rsidRDefault="00C60080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 w:rsidRPr="00461BB4">
              <w:rPr>
                <w:color w:val="000000"/>
                <w:sz w:val="20"/>
                <w:szCs w:val="20"/>
              </w:rPr>
              <w:t>nesprávn</w:t>
            </w:r>
            <w:r w:rsidR="00461BB4" w:rsidRPr="00461BB4">
              <w:rPr>
                <w:color w:val="000000"/>
                <w:sz w:val="20"/>
                <w:szCs w:val="20"/>
              </w:rPr>
              <w:t>y spôsob jazdy</w:t>
            </w:r>
            <w:r w:rsidRPr="00461BB4">
              <w:rPr>
                <w:color w:val="000000"/>
                <w:sz w:val="20"/>
                <w:szCs w:val="20"/>
              </w:rPr>
              <w:t xml:space="preserve"> – 1 DN</w:t>
            </w:r>
          </w:p>
          <w:p w:rsidR="00194D49" w:rsidRDefault="00194D49" w:rsidP="00194D49">
            <w:pPr>
              <w:rPr>
                <w:color w:val="000000"/>
                <w:sz w:val="20"/>
                <w:szCs w:val="20"/>
              </w:rPr>
            </w:pPr>
          </w:p>
          <w:p w:rsidR="00194D49" w:rsidRPr="00194D49" w:rsidRDefault="00194D49" w:rsidP="00461BB4">
            <w:pPr>
              <w:rPr>
                <w:color w:val="000000"/>
                <w:sz w:val="20"/>
                <w:szCs w:val="20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 w:rsidR="00424909">
              <w:rPr>
                <w:sz w:val="16"/>
                <w:szCs w:val="16"/>
                <w:lang w:eastAsia="en-US"/>
              </w:rPr>
              <w:t>0</w:t>
            </w:r>
            <w:r w:rsidR="001F1A8F">
              <w:rPr>
                <w:sz w:val="16"/>
                <w:szCs w:val="16"/>
                <w:lang w:eastAsia="en-US"/>
              </w:rPr>
              <w:t>4</w:t>
            </w:r>
            <w:r w:rsidRPr="00861820">
              <w:rPr>
                <w:sz w:val="16"/>
                <w:szCs w:val="16"/>
                <w:lang w:eastAsia="en-US"/>
              </w:rPr>
              <w:t>.20</w:t>
            </w:r>
            <w:r w:rsidR="00461BB4">
              <w:rPr>
                <w:sz w:val="16"/>
                <w:szCs w:val="16"/>
                <w:lang w:eastAsia="en-US"/>
              </w:rPr>
              <w:t xml:space="preserve">20 </w:t>
            </w:r>
            <w:r w:rsidR="00E66472">
              <w:rPr>
                <w:sz w:val="16"/>
                <w:szCs w:val="16"/>
                <w:lang w:eastAsia="en-US"/>
              </w:rPr>
              <w:t>-</w:t>
            </w:r>
            <w:r w:rsidRPr="00861820">
              <w:rPr>
                <w:sz w:val="16"/>
                <w:szCs w:val="16"/>
                <w:lang w:eastAsia="en-US"/>
              </w:rPr>
              <w:t>3</w:t>
            </w:r>
            <w:r w:rsidR="001F1A8F">
              <w:rPr>
                <w:sz w:val="16"/>
                <w:szCs w:val="16"/>
                <w:lang w:eastAsia="en-US"/>
              </w:rPr>
              <w:t>0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 w:rsidR="001F1A8F"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.20</w:t>
            </w:r>
            <w:r w:rsidR="00461BB4">
              <w:rPr>
                <w:sz w:val="16"/>
                <w:szCs w:val="16"/>
                <w:lang w:eastAsia="en-US"/>
              </w:rPr>
              <w:t>20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D9061C" w:rsidRDefault="005A3A3D" w:rsidP="00461BB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</w:t>
            </w:r>
            <w:r w:rsidR="00F15C59">
              <w:rPr>
                <w:sz w:val="20"/>
                <w:szCs w:val="20"/>
                <w:lang w:eastAsia="en-US"/>
              </w:rPr>
              <w:t xml:space="preserve"> 1 - </w:t>
            </w:r>
            <w:r w:rsidR="00461BB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FB2" w:rsidRDefault="00087FB2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pondelok – 1 DN</w:t>
            </w:r>
          </w:p>
          <w:p w:rsidR="00087FB2" w:rsidRDefault="00ED381A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streda</w:t>
            </w:r>
            <w:r w:rsidR="00087FB2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2</w:t>
            </w:r>
            <w:r w:rsidR="00087FB2">
              <w:rPr>
                <w:color w:val="000000"/>
                <w:sz w:val="20"/>
                <w:szCs w:val="20"/>
              </w:rPr>
              <w:t xml:space="preserve"> DN</w:t>
            </w:r>
          </w:p>
          <w:p w:rsidR="00087FB2" w:rsidRDefault="00ED381A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piatok</w:t>
            </w:r>
            <w:r w:rsidR="00087FB2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2</w:t>
            </w:r>
            <w:r w:rsidR="00087FB2">
              <w:rPr>
                <w:color w:val="000000"/>
                <w:sz w:val="20"/>
                <w:szCs w:val="20"/>
              </w:rPr>
              <w:t xml:space="preserve"> DN</w:t>
            </w:r>
          </w:p>
          <w:p w:rsidR="001F1A8F" w:rsidRDefault="001F1A8F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nedeľa - </w:t>
            </w:r>
            <w:r w:rsidR="00ED38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7FB2" w:rsidRDefault="00087FB2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D381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.00-0</w:t>
            </w:r>
            <w:r w:rsidR="00ED381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.00 </w:t>
            </w:r>
            <w:r w:rsidR="00ED381A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="00ED38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DN</w:t>
            </w:r>
          </w:p>
          <w:p w:rsidR="00EF0CF6" w:rsidRDefault="00ED381A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 w:rsidR="00EF0CF6">
              <w:rPr>
                <w:color w:val="000000"/>
                <w:sz w:val="20"/>
                <w:szCs w:val="20"/>
              </w:rPr>
              <w:t>.00-</w:t>
            </w:r>
            <w:r>
              <w:rPr>
                <w:color w:val="000000"/>
                <w:sz w:val="20"/>
                <w:szCs w:val="20"/>
              </w:rPr>
              <w:t>08</w:t>
            </w:r>
            <w:r w:rsidR="00EF0CF6">
              <w:rPr>
                <w:color w:val="000000"/>
                <w:sz w:val="20"/>
                <w:szCs w:val="20"/>
              </w:rPr>
              <w:t xml:space="preserve">.00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EF0CF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="00EF0CF6">
              <w:rPr>
                <w:color w:val="000000"/>
                <w:sz w:val="20"/>
                <w:szCs w:val="20"/>
              </w:rPr>
              <w:t>DN</w:t>
            </w:r>
          </w:p>
          <w:p w:rsidR="00087FB2" w:rsidRDefault="00087FB2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D38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.00-1</w:t>
            </w:r>
            <w:r w:rsidR="00ED381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.00 </w:t>
            </w:r>
            <w:r w:rsidR="00ED381A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D381A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DN</w:t>
            </w:r>
          </w:p>
          <w:p w:rsidR="0042132C" w:rsidRDefault="00087FB2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D381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.00-1</w:t>
            </w:r>
            <w:r w:rsidR="00ED381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.00 </w:t>
            </w:r>
            <w:r w:rsidR="00ED381A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="00ED38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DN</w:t>
            </w:r>
          </w:p>
          <w:p w:rsidR="00ED381A" w:rsidRDefault="00ED381A" w:rsidP="00ED38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18.00-20.00 – 1 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32C" w:rsidRPr="00DB737D" w:rsidRDefault="00461BB4" w:rsidP="00424909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461BB4">
              <w:rPr>
                <w:sz w:val="20"/>
                <w:szCs w:val="20"/>
                <w:lang w:eastAsia="en-US"/>
              </w:rPr>
              <w:t>Nie</w:t>
            </w:r>
          </w:p>
        </w:tc>
      </w:tr>
    </w:tbl>
    <w:p w:rsidR="00C365E4" w:rsidRDefault="00C365E4" w:rsidP="009917CF"/>
    <w:sectPr w:rsidR="00C365E4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4D" w:rsidRDefault="00BF2F4D" w:rsidP="00BC2DF3">
      <w:r>
        <w:separator/>
      </w:r>
    </w:p>
  </w:endnote>
  <w:endnote w:type="continuationSeparator" w:id="0">
    <w:p w:rsidR="00BF2F4D" w:rsidRDefault="00BF2F4D" w:rsidP="00B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4D" w:rsidRDefault="00BF2F4D" w:rsidP="00BC2DF3">
      <w:r>
        <w:separator/>
      </w:r>
    </w:p>
  </w:footnote>
  <w:footnote w:type="continuationSeparator" w:id="0">
    <w:p w:rsidR="00BF2F4D" w:rsidRDefault="00BF2F4D" w:rsidP="00B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0273DB"/>
    <w:multiLevelType w:val="hybridMultilevel"/>
    <w:tmpl w:val="FD70777E"/>
    <w:lvl w:ilvl="0" w:tplc="EE8864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E5"/>
    <w:rsid w:val="000211A5"/>
    <w:rsid w:val="00036B2D"/>
    <w:rsid w:val="000455C5"/>
    <w:rsid w:val="00047654"/>
    <w:rsid w:val="00050D75"/>
    <w:rsid w:val="00055211"/>
    <w:rsid w:val="00074287"/>
    <w:rsid w:val="00087FB2"/>
    <w:rsid w:val="000A2360"/>
    <w:rsid w:val="000A3ED0"/>
    <w:rsid w:val="000B049F"/>
    <w:rsid w:val="000B1011"/>
    <w:rsid w:val="000B5E30"/>
    <w:rsid w:val="000D4C33"/>
    <w:rsid w:val="000F2646"/>
    <w:rsid w:val="000F4F61"/>
    <w:rsid w:val="001043BA"/>
    <w:rsid w:val="0010507F"/>
    <w:rsid w:val="0011577A"/>
    <w:rsid w:val="00117271"/>
    <w:rsid w:val="00121B36"/>
    <w:rsid w:val="00130978"/>
    <w:rsid w:val="0013186C"/>
    <w:rsid w:val="0015413F"/>
    <w:rsid w:val="001618E1"/>
    <w:rsid w:val="001638C2"/>
    <w:rsid w:val="00190E80"/>
    <w:rsid w:val="00194D49"/>
    <w:rsid w:val="00196CB5"/>
    <w:rsid w:val="001A2ADE"/>
    <w:rsid w:val="001C4ADA"/>
    <w:rsid w:val="001D41AE"/>
    <w:rsid w:val="001D684F"/>
    <w:rsid w:val="001E0F78"/>
    <w:rsid w:val="001E5C94"/>
    <w:rsid w:val="001F1A8F"/>
    <w:rsid w:val="001F3F4D"/>
    <w:rsid w:val="002023B9"/>
    <w:rsid w:val="00213C62"/>
    <w:rsid w:val="002334E4"/>
    <w:rsid w:val="002631AE"/>
    <w:rsid w:val="00267D1A"/>
    <w:rsid w:val="0027235A"/>
    <w:rsid w:val="002864BF"/>
    <w:rsid w:val="002A4EBC"/>
    <w:rsid w:val="002A5472"/>
    <w:rsid w:val="002A6E7E"/>
    <w:rsid w:val="002C651A"/>
    <w:rsid w:val="002E2D27"/>
    <w:rsid w:val="002E7FCD"/>
    <w:rsid w:val="00304D5D"/>
    <w:rsid w:val="0030601C"/>
    <w:rsid w:val="003130D7"/>
    <w:rsid w:val="003156DB"/>
    <w:rsid w:val="003247BE"/>
    <w:rsid w:val="00332901"/>
    <w:rsid w:val="003542A6"/>
    <w:rsid w:val="003572DB"/>
    <w:rsid w:val="00360789"/>
    <w:rsid w:val="00380207"/>
    <w:rsid w:val="00392DDB"/>
    <w:rsid w:val="003A0BA9"/>
    <w:rsid w:val="003D03DE"/>
    <w:rsid w:val="003E1BAA"/>
    <w:rsid w:val="003E51A6"/>
    <w:rsid w:val="004171B1"/>
    <w:rsid w:val="0042132C"/>
    <w:rsid w:val="00424787"/>
    <w:rsid w:val="00424909"/>
    <w:rsid w:val="004475E4"/>
    <w:rsid w:val="00461BB4"/>
    <w:rsid w:val="00462DB8"/>
    <w:rsid w:val="00462ED7"/>
    <w:rsid w:val="00473939"/>
    <w:rsid w:val="00474B47"/>
    <w:rsid w:val="00476815"/>
    <w:rsid w:val="00477DD0"/>
    <w:rsid w:val="00477FD6"/>
    <w:rsid w:val="00480817"/>
    <w:rsid w:val="00483133"/>
    <w:rsid w:val="00486869"/>
    <w:rsid w:val="004C3914"/>
    <w:rsid w:val="004D311A"/>
    <w:rsid w:val="004F22A1"/>
    <w:rsid w:val="004F76C6"/>
    <w:rsid w:val="0050559C"/>
    <w:rsid w:val="005160B6"/>
    <w:rsid w:val="005162F2"/>
    <w:rsid w:val="005212AB"/>
    <w:rsid w:val="0053256D"/>
    <w:rsid w:val="005327B9"/>
    <w:rsid w:val="00535EF9"/>
    <w:rsid w:val="00536D81"/>
    <w:rsid w:val="00546995"/>
    <w:rsid w:val="00555899"/>
    <w:rsid w:val="00582F5C"/>
    <w:rsid w:val="005847F0"/>
    <w:rsid w:val="005A3A3D"/>
    <w:rsid w:val="005B624F"/>
    <w:rsid w:val="005D5834"/>
    <w:rsid w:val="005D7956"/>
    <w:rsid w:val="005E3FC5"/>
    <w:rsid w:val="005E5C24"/>
    <w:rsid w:val="006052DD"/>
    <w:rsid w:val="00607B91"/>
    <w:rsid w:val="00640428"/>
    <w:rsid w:val="00643A2F"/>
    <w:rsid w:val="00644AC9"/>
    <w:rsid w:val="0066571F"/>
    <w:rsid w:val="00676B09"/>
    <w:rsid w:val="00677F1F"/>
    <w:rsid w:val="006814D7"/>
    <w:rsid w:val="0068638F"/>
    <w:rsid w:val="00693B6B"/>
    <w:rsid w:val="0069511E"/>
    <w:rsid w:val="0069640D"/>
    <w:rsid w:val="006C16C6"/>
    <w:rsid w:val="006D1D53"/>
    <w:rsid w:val="006D2F8F"/>
    <w:rsid w:val="006E1ACB"/>
    <w:rsid w:val="006E239A"/>
    <w:rsid w:val="006E33AA"/>
    <w:rsid w:val="006E348E"/>
    <w:rsid w:val="0071276A"/>
    <w:rsid w:val="0071618E"/>
    <w:rsid w:val="00721123"/>
    <w:rsid w:val="0072670A"/>
    <w:rsid w:val="00727786"/>
    <w:rsid w:val="00731581"/>
    <w:rsid w:val="0073200E"/>
    <w:rsid w:val="00745654"/>
    <w:rsid w:val="00795EE4"/>
    <w:rsid w:val="007B0CB3"/>
    <w:rsid w:val="007B6ED6"/>
    <w:rsid w:val="007C1F50"/>
    <w:rsid w:val="007D0F11"/>
    <w:rsid w:val="007E1339"/>
    <w:rsid w:val="007E5C0D"/>
    <w:rsid w:val="007E7B43"/>
    <w:rsid w:val="007F2423"/>
    <w:rsid w:val="007F6E17"/>
    <w:rsid w:val="00825064"/>
    <w:rsid w:val="0082716A"/>
    <w:rsid w:val="00866841"/>
    <w:rsid w:val="00867424"/>
    <w:rsid w:val="0087131A"/>
    <w:rsid w:val="00874916"/>
    <w:rsid w:val="00880DCC"/>
    <w:rsid w:val="00884D3C"/>
    <w:rsid w:val="008A071A"/>
    <w:rsid w:val="008D424B"/>
    <w:rsid w:val="008D5598"/>
    <w:rsid w:val="008E3FD0"/>
    <w:rsid w:val="008E6C3B"/>
    <w:rsid w:val="0090191C"/>
    <w:rsid w:val="00904982"/>
    <w:rsid w:val="00915477"/>
    <w:rsid w:val="00917848"/>
    <w:rsid w:val="00927B77"/>
    <w:rsid w:val="0094172E"/>
    <w:rsid w:val="00942610"/>
    <w:rsid w:val="00946EDB"/>
    <w:rsid w:val="009526FA"/>
    <w:rsid w:val="00952BEB"/>
    <w:rsid w:val="00961DC1"/>
    <w:rsid w:val="009621B9"/>
    <w:rsid w:val="00962D48"/>
    <w:rsid w:val="00964630"/>
    <w:rsid w:val="00964CF7"/>
    <w:rsid w:val="00971EAD"/>
    <w:rsid w:val="00973E7A"/>
    <w:rsid w:val="009760DA"/>
    <w:rsid w:val="00982911"/>
    <w:rsid w:val="009917CF"/>
    <w:rsid w:val="009A0606"/>
    <w:rsid w:val="009B7620"/>
    <w:rsid w:val="009C53B4"/>
    <w:rsid w:val="009E1ACC"/>
    <w:rsid w:val="009F07BA"/>
    <w:rsid w:val="00A1407F"/>
    <w:rsid w:val="00A14330"/>
    <w:rsid w:val="00A2194A"/>
    <w:rsid w:val="00A3328E"/>
    <w:rsid w:val="00A35517"/>
    <w:rsid w:val="00A45C82"/>
    <w:rsid w:val="00A46835"/>
    <w:rsid w:val="00A57369"/>
    <w:rsid w:val="00AA0106"/>
    <w:rsid w:val="00AA1B8B"/>
    <w:rsid w:val="00AD4457"/>
    <w:rsid w:val="00AE2E62"/>
    <w:rsid w:val="00AF6D3C"/>
    <w:rsid w:val="00B14955"/>
    <w:rsid w:val="00B60966"/>
    <w:rsid w:val="00B97E18"/>
    <w:rsid w:val="00BA1E25"/>
    <w:rsid w:val="00BA324A"/>
    <w:rsid w:val="00BA488D"/>
    <w:rsid w:val="00BB3E36"/>
    <w:rsid w:val="00BC2DF3"/>
    <w:rsid w:val="00BC49CE"/>
    <w:rsid w:val="00BD1849"/>
    <w:rsid w:val="00BD44A4"/>
    <w:rsid w:val="00BD6B51"/>
    <w:rsid w:val="00BE5505"/>
    <w:rsid w:val="00BF22DA"/>
    <w:rsid w:val="00BF2D35"/>
    <w:rsid w:val="00BF2F4D"/>
    <w:rsid w:val="00BF3D15"/>
    <w:rsid w:val="00BF576F"/>
    <w:rsid w:val="00C34A17"/>
    <w:rsid w:val="00C34A4C"/>
    <w:rsid w:val="00C365E4"/>
    <w:rsid w:val="00C523F6"/>
    <w:rsid w:val="00C60080"/>
    <w:rsid w:val="00C72839"/>
    <w:rsid w:val="00C72E49"/>
    <w:rsid w:val="00C86FFD"/>
    <w:rsid w:val="00C90CF3"/>
    <w:rsid w:val="00CA0BAA"/>
    <w:rsid w:val="00CC38A7"/>
    <w:rsid w:val="00CD3545"/>
    <w:rsid w:val="00CE067F"/>
    <w:rsid w:val="00CE1F6F"/>
    <w:rsid w:val="00CE6DED"/>
    <w:rsid w:val="00CF3E4F"/>
    <w:rsid w:val="00D15742"/>
    <w:rsid w:val="00D21E92"/>
    <w:rsid w:val="00D26470"/>
    <w:rsid w:val="00D34D57"/>
    <w:rsid w:val="00D4123A"/>
    <w:rsid w:val="00D45CE9"/>
    <w:rsid w:val="00D46F9F"/>
    <w:rsid w:val="00D61BAD"/>
    <w:rsid w:val="00D732C5"/>
    <w:rsid w:val="00D85494"/>
    <w:rsid w:val="00D9061C"/>
    <w:rsid w:val="00D93834"/>
    <w:rsid w:val="00D93ACB"/>
    <w:rsid w:val="00DA00B1"/>
    <w:rsid w:val="00DA1E79"/>
    <w:rsid w:val="00DB737D"/>
    <w:rsid w:val="00DC0E36"/>
    <w:rsid w:val="00DC5B52"/>
    <w:rsid w:val="00DC5BBC"/>
    <w:rsid w:val="00DD2DFE"/>
    <w:rsid w:val="00DD5A19"/>
    <w:rsid w:val="00DE5387"/>
    <w:rsid w:val="00E107DE"/>
    <w:rsid w:val="00E11D3A"/>
    <w:rsid w:val="00E3098C"/>
    <w:rsid w:val="00E36888"/>
    <w:rsid w:val="00E45F02"/>
    <w:rsid w:val="00E54D6F"/>
    <w:rsid w:val="00E5701D"/>
    <w:rsid w:val="00E6167B"/>
    <w:rsid w:val="00E66472"/>
    <w:rsid w:val="00E67DB2"/>
    <w:rsid w:val="00E70A29"/>
    <w:rsid w:val="00E71D26"/>
    <w:rsid w:val="00E724B8"/>
    <w:rsid w:val="00E92DD2"/>
    <w:rsid w:val="00E94657"/>
    <w:rsid w:val="00EA238C"/>
    <w:rsid w:val="00EB7150"/>
    <w:rsid w:val="00EB72AB"/>
    <w:rsid w:val="00EB757C"/>
    <w:rsid w:val="00EC42B8"/>
    <w:rsid w:val="00EC4EF4"/>
    <w:rsid w:val="00EC68A5"/>
    <w:rsid w:val="00ED381A"/>
    <w:rsid w:val="00EE067C"/>
    <w:rsid w:val="00EF0366"/>
    <w:rsid w:val="00EF0CF6"/>
    <w:rsid w:val="00EF3C1E"/>
    <w:rsid w:val="00F11339"/>
    <w:rsid w:val="00F15C59"/>
    <w:rsid w:val="00F3368A"/>
    <w:rsid w:val="00F5124A"/>
    <w:rsid w:val="00F522CD"/>
    <w:rsid w:val="00F527FD"/>
    <w:rsid w:val="00F52D57"/>
    <w:rsid w:val="00F55A83"/>
    <w:rsid w:val="00F6030B"/>
    <w:rsid w:val="00F67378"/>
    <w:rsid w:val="00F7679A"/>
    <w:rsid w:val="00F928FD"/>
    <w:rsid w:val="00F9583D"/>
    <w:rsid w:val="00FB1670"/>
    <w:rsid w:val="00FB6B54"/>
    <w:rsid w:val="00FC577A"/>
    <w:rsid w:val="00FE35E5"/>
    <w:rsid w:val="00FF3DB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09B-7CB0-4081-9D4E-198B7252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195A-F713-40FB-A878-A70A2589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Roman Macák</cp:lastModifiedBy>
  <cp:revision>2</cp:revision>
  <cp:lastPrinted>2019-10-28T07:15:00Z</cp:lastPrinted>
  <dcterms:created xsi:type="dcterms:W3CDTF">2020-12-03T07:20:00Z</dcterms:created>
  <dcterms:modified xsi:type="dcterms:W3CDTF">2020-12-03T07:20:00Z</dcterms:modified>
</cp:coreProperties>
</file>