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24AA" w14:textId="73A71A92" w:rsidR="003D4873" w:rsidRPr="00DF1F78" w:rsidRDefault="003D4873" w:rsidP="00DF1F78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14:paraId="1FA5E1B8" w14:textId="77777777" w:rsidR="00AA0A1A" w:rsidRPr="00DF1F78" w:rsidRDefault="00AA0A1A" w:rsidP="00DF1F78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</w:p>
    <w:p w14:paraId="39D125CA" w14:textId="77777777" w:rsidR="003D4873" w:rsidRPr="00DF1F78" w:rsidRDefault="003D4873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7A376F9" w14:textId="1C89ACED" w:rsidR="003D4873" w:rsidRPr="00DF1F78" w:rsidRDefault="002457D1" w:rsidP="00DF1F7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>Ozná</w:t>
      </w:r>
      <w:r w:rsidR="007165E3" w:rsidRPr="00DF1F78">
        <w:rPr>
          <w:rFonts w:asciiTheme="majorHAnsi" w:hAnsiTheme="majorHAnsi" w:cstheme="majorHAnsi"/>
          <w:b/>
          <w:sz w:val="28"/>
          <w:szCs w:val="28"/>
          <w:u w:val="single"/>
        </w:rPr>
        <w:t>m</w:t>
      </w: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>enie</w:t>
      </w:r>
      <w:r w:rsidR="003D4873" w:rsidRPr="00DF1F78">
        <w:rPr>
          <w:rFonts w:asciiTheme="majorHAnsi" w:hAnsiTheme="majorHAnsi" w:cstheme="majorHAnsi"/>
          <w:b/>
          <w:sz w:val="28"/>
          <w:szCs w:val="28"/>
          <w:u w:val="single"/>
        </w:rPr>
        <w:t xml:space="preserve"> o vyhlásení výberového konania</w:t>
      </w:r>
    </w:p>
    <w:p w14:paraId="18910062" w14:textId="77777777" w:rsidR="003D4873" w:rsidRPr="00DF1F78" w:rsidRDefault="003D4873" w:rsidP="00DF1F7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DC878E3" w14:textId="71053D5C" w:rsidR="008978C9" w:rsidRPr="00DF1F78" w:rsidRDefault="008978C9" w:rsidP="00DF1F7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>Obecný úrad</w:t>
      </w:r>
      <w:r w:rsidR="00D63409">
        <w:rPr>
          <w:rFonts w:asciiTheme="majorHAnsi" w:hAnsiTheme="majorHAnsi" w:cstheme="majorHAnsi"/>
          <w:b/>
          <w:sz w:val="28"/>
          <w:szCs w:val="28"/>
          <w:u w:val="single"/>
        </w:rPr>
        <w:t xml:space="preserve">  RIEČKA </w:t>
      </w: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D63409">
        <w:rPr>
          <w:rFonts w:asciiTheme="majorHAnsi" w:hAnsiTheme="majorHAnsi" w:cstheme="majorHAnsi"/>
          <w:b/>
          <w:sz w:val="28"/>
          <w:szCs w:val="28"/>
          <w:u w:val="single"/>
        </w:rPr>
        <w:t xml:space="preserve">č. 57 , </w:t>
      </w:r>
      <w:r w:rsidRPr="00DF1F78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D63409">
        <w:rPr>
          <w:rFonts w:asciiTheme="majorHAnsi" w:hAnsiTheme="majorHAnsi" w:cstheme="majorHAnsi"/>
          <w:b/>
          <w:sz w:val="28"/>
          <w:szCs w:val="28"/>
          <w:u w:val="single"/>
        </w:rPr>
        <w:t>PSČ 980 45</w:t>
      </w:r>
    </w:p>
    <w:p w14:paraId="5ED2424D" w14:textId="77777777" w:rsidR="008978C9" w:rsidRPr="00DF1F78" w:rsidRDefault="008978C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B9F600" w14:textId="77777777" w:rsidR="008978C9" w:rsidRPr="00DF1F78" w:rsidRDefault="008978C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vyhlasuje výberové konanie na</w:t>
      </w:r>
    </w:p>
    <w:p w14:paraId="561F0E67" w14:textId="77777777" w:rsidR="00AA0A1A" w:rsidRPr="00DF1F78" w:rsidRDefault="00AA0A1A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786C4D" w14:textId="0ACCD18E" w:rsidR="008978C9" w:rsidRPr="00DF1F78" w:rsidRDefault="00D63409" w:rsidP="00DF1F78">
      <w:pPr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1 </w:t>
      </w:r>
      <w:r w:rsidR="00677F90" w:rsidRPr="00DF1F78">
        <w:rPr>
          <w:rFonts w:asciiTheme="minorHAnsi" w:hAnsiTheme="minorHAnsi" w:cstheme="minorHAnsi"/>
          <w:sz w:val="24"/>
          <w:szCs w:val="24"/>
        </w:rPr>
        <w:t xml:space="preserve"> </w:t>
      </w:r>
      <w:r w:rsidR="008978C9" w:rsidRPr="00DF1F78">
        <w:rPr>
          <w:rFonts w:asciiTheme="minorHAnsi" w:hAnsiTheme="minorHAnsi" w:cstheme="minorHAnsi"/>
          <w:sz w:val="24"/>
          <w:szCs w:val="24"/>
        </w:rPr>
        <w:t>pracovn</w:t>
      </w:r>
      <w:r>
        <w:rPr>
          <w:rFonts w:asciiTheme="minorHAnsi" w:hAnsiTheme="minorHAnsi" w:cstheme="minorHAnsi"/>
          <w:sz w:val="24"/>
          <w:szCs w:val="24"/>
        </w:rPr>
        <w:t>ú</w:t>
      </w:r>
      <w:r w:rsidR="008978C9" w:rsidRPr="00DF1F7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pozíciu</w:t>
      </w:r>
      <w:r w:rsidR="00EC3ADF" w:rsidRPr="00DF1F78">
        <w:rPr>
          <w:rFonts w:asciiTheme="minorHAnsi" w:hAnsiTheme="minorHAnsi" w:cstheme="minorHAnsi"/>
          <w:sz w:val="24"/>
          <w:szCs w:val="24"/>
        </w:rPr>
        <w:t xml:space="preserve"> terénneho asistenta (</w:t>
      </w:r>
      <w:r w:rsidR="005867C5" w:rsidRPr="00DF1F78">
        <w:rPr>
          <w:rFonts w:asciiTheme="minorHAnsi" w:hAnsiTheme="minorHAnsi" w:cstheme="minorHAnsi"/>
          <w:sz w:val="24"/>
          <w:szCs w:val="24"/>
        </w:rPr>
        <w:t>ďalej len „</w:t>
      </w:r>
      <w:r w:rsidR="00EC3ADF" w:rsidRPr="00DF1F78">
        <w:rPr>
          <w:rFonts w:asciiTheme="minorHAnsi" w:hAnsiTheme="minorHAnsi" w:cstheme="minorHAnsi"/>
          <w:sz w:val="24"/>
          <w:szCs w:val="24"/>
        </w:rPr>
        <w:t>TA COVID</w:t>
      </w:r>
      <w:r w:rsidR="005867C5" w:rsidRPr="00DF1F78">
        <w:rPr>
          <w:rFonts w:asciiTheme="minorHAnsi" w:hAnsiTheme="minorHAnsi" w:cstheme="minorHAnsi"/>
          <w:sz w:val="24"/>
          <w:szCs w:val="24"/>
        </w:rPr>
        <w:t>“</w:t>
      </w:r>
      <w:r w:rsidR="00EC3ADF" w:rsidRPr="00DF1F78">
        <w:rPr>
          <w:rFonts w:asciiTheme="minorHAnsi" w:hAnsiTheme="minorHAnsi" w:cstheme="minorHAnsi"/>
          <w:sz w:val="24"/>
          <w:szCs w:val="24"/>
        </w:rPr>
        <w:t>)</w:t>
      </w:r>
    </w:p>
    <w:p w14:paraId="26DF7927" w14:textId="77777777" w:rsidR="008978C9" w:rsidRPr="00DF1F78" w:rsidRDefault="008978C9" w:rsidP="00DF1F7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63782F7" w14:textId="77777777" w:rsidR="00AA0A1A" w:rsidRPr="00DF1F78" w:rsidRDefault="00AA0A1A" w:rsidP="00DF1F7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ED61DEE" w14:textId="2DA53801" w:rsidR="00DF1F78" w:rsidRDefault="008978C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 xml:space="preserve">Výberové konanie sa uskutoční dňa  </w:t>
      </w:r>
      <w:r w:rsidR="00D63409">
        <w:rPr>
          <w:rFonts w:asciiTheme="minorHAnsi" w:hAnsiTheme="minorHAnsi" w:cstheme="minorHAnsi"/>
          <w:b/>
          <w:sz w:val="24"/>
          <w:szCs w:val="24"/>
        </w:rPr>
        <w:t>14.01.2021</w:t>
      </w:r>
      <w:r w:rsidR="00233CB1" w:rsidRPr="00DF1F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1F78">
        <w:rPr>
          <w:rFonts w:asciiTheme="minorHAnsi" w:hAnsiTheme="minorHAnsi" w:cstheme="minorHAnsi"/>
          <w:b/>
          <w:sz w:val="24"/>
          <w:szCs w:val="24"/>
        </w:rPr>
        <w:t>o </w:t>
      </w:r>
      <w:r w:rsidR="00D63409">
        <w:rPr>
          <w:rFonts w:asciiTheme="minorHAnsi" w:hAnsiTheme="minorHAnsi" w:cstheme="minorHAnsi"/>
          <w:b/>
          <w:sz w:val="24"/>
          <w:szCs w:val="24"/>
        </w:rPr>
        <w:t>10</w:t>
      </w:r>
      <w:r w:rsidR="00233CB1" w:rsidRPr="00DF1F78">
        <w:rPr>
          <w:rFonts w:asciiTheme="minorHAnsi" w:hAnsiTheme="minorHAnsi" w:cstheme="minorHAnsi"/>
          <w:b/>
          <w:sz w:val="24"/>
          <w:szCs w:val="24"/>
        </w:rPr>
        <w:t>.00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hod. v</w:t>
      </w:r>
      <w:r w:rsidR="00DF1F78">
        <w:rPr>
          <w:rFonts w:asciiTheme="minorHAnsi" w:hAnsiTheme="minorHAnsi" w:cstheme="minorHAnsi"/>
          <w:b/>
          <w:sz w:val="24"/>
          <w:szCs w:val="24"/>
        </w:rPr>
        <w:t> </w:t>
      </w:r>
      <w:r w:rsidRPr="00DF1F78">
        <w:rPr>
          <w:rFonts w:asciiTheme="minorHAnsi" w:hAnsiTheme="minorHAnsi" w:cstheme="minorHAnsi"/>
          <w:b/>
          <w:sz w:val="24"/>
          <w:szCs w:val="24"/>
        </w:rPr>
        <w:t>priestoroch</w:t>
      </w:r>
    </w:p>
    <w:p w14:paraId="7AA8331A" w14:textId="3991CE2C" w:rsidR="008978C9" w:rsidRPr="00DF1F78" w:rsidRDefault="008978C9" w:rsidP="00DF1F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D6340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Zasadačky 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na Obecnom úrade </w:t>
      </w:r>
      <w:r w:rsidR="00D63409">
        <w:rPr>
          <w:rFonts w:asciiTheme="minorHAnsi" w:hAnsiTheme="minorHAnsi" w:cstheme="minorHAnsi"/>
          <w:b/>
          <w:sz w:val="24"/>
          <w:szCs w:val="24"/>
        </w:rPr>
        <w:t>v Riečke</w:t>
      </w:r>
    </w:p>
    <w:p w14:paraId="7B3A4B42" w14:textId="77777777" w:rsidR="00AA0A1A" w:rsidRPr="00DF1F78" w:rsidRDefault="00AA0A1A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47C381" w14:textId="64748E61" w:rsidR="000E62B9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Záujemcovia o</w:t>
      </w:r>
      <w:r w:rsidR="003D4873" w:rsidRPr="00DF1F78">
        <w:rPr>
          <w:rFonts w:asciiTheme="minorHAnsi" w:hAnsiTheme="minorHAnsi" w:cstheme="minorHAnsi"/>
          <w:sz w:val="24"/>
          <w:szCs w:val="24"/>
        </w:rPr>
        <w:t> </w:t>
      </w:r>
      <w:r w:rsidRPr="00DF1F78">
        <w:rPr>
          <w:rFonts w:asciiTheme="minorHAnsi" w:hAnsiTheme="minorHAnsi" w:cstheme="minorHAnsi"/>
          <w:sz w:val="24"/>
          <w:szCs w:val="24"/>
        </w:rPr>
        <w:t>pracovn</w:t>
      </w:r>
      <w:r w:rsidR="00297A7A" w:rsidRPr="00DF1F78">
        <w:rPr>
          <w:rFonts w:asciiTheme="minorHAnsi" w:hAnsiTheme="minorHAnsi" w:cstheme="minorHAnsi"/>
          <w:sz w:val="24"/>
          <w:szCs w:val="24"/>
        </w:rPr>
        <w:t>ú</w:t>
      </w:r>
      <w:r w:rsidRPr="00DF1F78">
        <w:rPr>
          <w:rFonts w:asciiTheme="minorHAnsi" w:hAnsiTheme="minorHAnsi" w:cstheme="minorHAnsi"/>
          <w:sz w:val="24"/>
          <w:szCs w:val="24"/>
        </w:rPr>
        <w:t xml:space="preserve"> pozíci</w:t>
      </w:r>
      <w:r w:rsidR="00297A7A" w:rsidRPr="00DF1F78">
        <w:rPr>
          <w:rFonts w:asciiTheme="minorHAnsi" w:hAnsiTheme="minorHAnsi" w:cstheme="minorHAnsi"/>
          <w:sz w:val="24"/>
          <w:szCs w:val="24"/>
        </w:rPr>
        <w:t>u</w:t>
      </w:r>
      <w:r w:rsidRPr="00DF1F78">
        <w:rPr>
          <w:rFonts w:asciiTheme="minorHAnsi" w:hAnsiTheme="minorHAnsi" w:cstheme="minorHAnsi"/>
          <w:sz w:val="24"/>
          <w:szCs w:val="24"/>
        </w:rPr>
        <w:t xml:space="preserve"> môžu písomnú žiadosť o prijatie do zamestnania </w:t>
      </w:r>
      <w:r w:rsidR="003D4873" w:rsidRPr="00DF1F78">
        <w:rPr>
          <w:rFonts w:asciiTheme="minorHAnsi" w:hAnsiTheme="minorHAnsi" w:cstheme="minorHAnsi"/>
          <w:sz w:val="24"/>
          <w:szCs w:val="24"/>
        </w:rPr>
        <w:t xml:space="preserve">doručiť </w:t>
      </w:r>
      <w:r w:rsidRPr="00DF1F78">
        <w:rPr>
          <w:rFonts w:asciiTheme="minorHAnsi" w:hAnsiTheme="minorHAnsi" w:cstheme="minorHAnsi"/>
          <w:sz w:val="24"/>
          <w:szCs w:val="24"/>
        </w:rPr>
        <w:t xml:space="preserve">osobne alebo </w:t>
      </w:r>
      <w:r w:rsidR="003D4873" w:rsidRPr="00DF1F78">
        <w:rPr>
          <w:rFonts w:asciiTheme="minorHAnsi" w:hAnsiTheme="minorHAnsi" w:cstheme="minorHAnsi"/>
          <w:sz w:val="24"/>
          <w:szCs w:val="24"/>
        </w:rPr>
        <w:t xml:space="preserve">zaslať </w:t>
      </w:r>
      <w:r w:rsidRPr="00DF1F78">
        <w:rPr>
          <w:rFonts w:asciiTheme="minorHAnsi" w:hAnsiTheme="minorHAnsi" w:cstheme="minorHAnsi"/>
          <w:sz w:val="24"/>
          <w:szCs w:val="24"/>
        </w:rPr>
        <w:t xml:space="preserve">poštou na adresu </w:t>
      </w:r>
      <w:r w:rsidR="003D4873" w:rsidRPr="00DF1F78">
        <w:rPr>
          <w:rFonts w:asciiTheme="minorHAnsi" w:hAnsiTheme="minorHAnsi" w:cstheme="minorHAnsi"/>
          <w:sz w:val="24"/>
          <w:szCs w:val="24"/>
        </w:rPr>
        <w:t>o</w:t>
      </w:r>
      <w:r w:rsidR="00227578" w:rsidRPr="00DF1F78">
        <w:rPr>
          <w:rFonts w:asciiTheme="minorHAnsi" w:hAnsiTheme="minorHAnsi" w:cstheme="minorHAnsi"/>
          <w:sz w:val="24"/>
          <w:szCs w:val="24"/>
        </w:rPr>
        <w:t xml:space="preserve">becného </w:t>
      </w:r>
      <w:r w:rsidR="004D1006" w:rsidRPr="00DF1F78">
        <w:rPr>
          <w:rFonts w:asciiTheme="minorHAnsi" w:hAnsiTheme="minorHAnsi" w:cstheme="minorHAnsi"/>
          <w:sz w:val="24"/>
          <w:szCs w:val="24"/>
        </w:rPr>
        <w:t>ú</w:t>
      </w:r>
      <w:r w:rsidR="00604ADF" w:rsidRPr="00DF1F78">
        <w:rPr>
          <w:rFonts w:asciiTheme="minorHAnsi" w:hAnsiTheme="minorHAnsi" w:cstheme="minorHAnsi"/>
          <w:sz w:val="24"/>
          <w:szCs w:val="24"/>
        </w:rPr>
        <w:t>radu</w:t>
      </w:r>
      <w:r w:rsidRPr="00DF1F78">
        <w:rPr>
          <w:rFonts w:asciiTheme="minorHAnsi" w:hAnsiTheme="minorHAnsi" w:cstheme="minorHAnsi"/>
          <w:sz w:val="24"/>
          <w:szCs w:val="24"/>
        </w:rPr>
        <w:t>.</w:t>
      </w:r>
    </w:p>
    <w:p w14:paraId="37F4AFDF" w14:textId="77777777" w:rsidR="00083C0F" w:rsidRPr="00DF1F78" w:rsidRDefault="00083C0F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23E81B" w14:textId="0BEC6AA8" w:rsidR="004D1006" w:rsidRPr="00DF1F78" w:rsidRDefault="000E62B9" w:rsidP="00DF1F78">
      <w:pPr>
        <w:pStyle w:val="Odsekzoznamu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Žiadosť je potrebné zaslať v zalepenej obálke s označením 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„Výberové konanie NP </w:t>
      </w:r>
      <w:r w:rsidR="00EC3ADF" w:rsidRPr="00DF1F78">
        <w:rPr>
          <w:rFonts w:asciiTheme="minorHAnsi" w:hAnsiTheme="minorHAnsi" w:cstheme="minorHAnsi"/>
          <w:b/>
          <w:sz w:val="24"/>
          <w:szCs w:val="24"/>
        </w:rPr>
        <w:t xml:space="preserve">COVID MRK 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- NEOTVÁRAŤ“. </w:t>
      </w:r>
      <w:r w:rsidRPr="00DF1F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C45686" w14:textId="77777777" w:rsidR="005867C5" w:rsidRPr="00DF1F78" w:rsidRDefault="005867C5" w:rsidP="00DF1F78">
      <w:pPr>
        <w:pStyle w:val="Odsekzoznamu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18C2F26" w14:textId="18699035" w:rsidR="00233CB1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 xml:space="preserve">Uzávierka na predkladanie žiadostí o prijatie do zamestnania je </w:t>
      </w:r>
      <w:r w:rsidR="00BD6AA2">
        <w:rPr>
          <w:rFonts w:asciiTheme="minorHAnsi" w:hAnsiTheme="minorHAnsi" w:cstheme="minorHAnsi"/>
          <w:b/>
          <w:sz w:val="24"/>
          <w:szCs w:val="24"/>
        </w:rPr>
        <w:t>11</w:t>
      </w:r>
      <w:r w:rsidR="00D63409">
        <w:rPr>
          <w:rFonts w:asciiTheme="minorHAnsi" w:hAnsiTheme="minorHAnsi" w:cstheme="minorHAnsi"/>
          <w:b/>
          <w:sz w:val="24"/>
          <w:szCs w:val="24"/>
        </w:rPr>
        <w:t>.01.</w:t>
      </w:r>
      <w:r w:rsidR="006527B4">
        <w:rPr>
          <w:rFonts w:asciiTheme="minorHAnsi" w:hAnsiTheme="minorHAnsi" w:cstheme="minorHAnsi"/>
          <w:b/>
          <w:sz w:val="24"/>
          <w:szCs w:val="24"/>
        </w:rPr>
        <w:t>2021</w:t>
      </w:r>
      <w:r w:rsidR="00604ADF" w:rsidRPr="00DF1F78">
        <w:rPr>
          <w:rFonts w:asciiTheme="minorHAnsi" w:hAnsiTheme="minorHAnsi" w:cstheme="minorHAnsi"/>
          <w:b/>
          <w:sz w:val="24"/>
          <w:szCs w:val="24"/>
        </w:rPr>
        <w:t xml:space="preserve"> (rozhod</w:t>
      </w:r>
      <w:r w:rsidR="00233CB1" w:rsidRPr="00DF1F78">
        <w:rPr>
          <w:rFonts w:asciiTheme="minorHAnsi" w:hAnsiTheme="minorHAnsi" w:cstheme="minorHAnsi"/>
          <w:b/>
          <w:sz w:val="24"/>
          <w:szCs w:val="24"/>
        </w:rPr>
        <w:t xml:space="preserve">ujúcou pre zaradenie do </w:t>
      </w:r>
      <w:r w:rsidR="00090B72" w:rsidRPr="00DF1F78">
        <w:rPr>
          <w:rFonts w:asciiTheme="minorHAnsi" w:hAnsiTheme="minorHAnsi" w:cstheme="minorHAnsi"/>
          <w:b/>
          <w:sz w:val="24"/>
          <w:szCs w:val="24"/>
        </w:rPr>
        <w:t>výberového konania</w:t>
      </w:r>
      <w:r w:rsidR="00233CB1" w:rsidRPr="00DF1F78">
        <w:rPr>
          <w:rFonts w:asciiTheme="minorHAnsi" w:hAnsiTheme="minorHAnsi" w:cstheme="minorHAnsi"/>
          <w:b/>
          <w:sz w:val="24"/>
          <w:szCs w:val="24"/>
        </w:rPr>
        <w:t xml:space="preserve"> bude</w:t>
      </w:r>
      <w:r w:rsidR="00604ADF" w:rsidRPr="00DF1F78">
        <w:rPr>
          <w:rFonts w:asciiTheme="minorHAnsi" w:hAnsiTheme="minorHAnsi" w:cstheme="minorHAnsi"/>
          <w:b/>
          <w:sz w:val="24"/>
          <w:szCs w:val="24"/>
        </w:rPr>
        <w:t xml:space="preserve"> dátum pečiatky doručovacej pošty na obálke</w:t>
      </w:r>
      <w:r w:rsidR="00604ADF" w:rsidRPr="00DF1F78">
        <w:rPr>
          <w:rFonts w:asciiTheme="minorHAnsi" w:hAnsiTheme="minorHAnsi" w:cstheme="minorHAnsi"/>
          <w:sz w:val="24"/>
          <w:szCs w:val="24"/>
        </w:rPr>
        <w:t>).</w:t>
      </w:r>
    </w:p>
    <w:p w14:paraId="69F993DA" w14:textId="77777777" w:rsidR="00233CB1" w:rsidRPr="00DF1F78" w:rsidRDefault="00233CB1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AA043D" w14:textId="569C2E3A" w:rsidR="00AA0A1A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Záujemcovia, ktorých žiadosti do výberového konania </w:t>
      </w:r>
      <w:r w:rsidR="005867C5" w:rsidRPr="00DF1F78">
        <w:rPr>
          <w:rFonts w:asciiTheme="minorHAnsi" w:hAnsiTheme="minorHAnsi" w:cstheme="minorHAnsi"/>
          <w:sz w:val="24"/>
          <w:szCs w:val="24"/>
        </w:rPr>
        <w:t>budú</w:t>
      </w:r>
      <w:r w:rsidRPr="00DF1F78">
        <w:rPr>
          <w:rFonts w:asciiTheme="minorHAnsi" w:hAnsiTheme="minorHAnsi" w:cstheme="minorHAnsi"/>
          <w:sz w:val="24"/>
          <w:szCs w:val="24"/>
        </w:rPr>
        <w:t xml:space="preserve"> </w:t>
      </w:r>
      <w:r w:rsidR="0073325B" w:rsidRPr="00DF1F78">
        <w:rPr>
          <w:rFonts w:asciiTheme="minorHAnsi" w:hAnsiTheme="minorHAnsi" w:cstheme="minorHAnsi"/>
          <w:sz w:val="24"/>
          <w:szCs w:val="24"/>
        </w:rPr>
        <w:t>doručené</w:t>
      </w:r>
      <w:r w:rsidRPr="00DF1F78">
        <w:rPr>
          <w:rFonts w:asciiTheme="minorHAnsi" w:hAnsiTheme="minorHAnsi" w:cstheme="minorHAnsi"/>
          <w:sz w:val="24"/>
          <w:szCs w:val="24"/>
        </w:rPr>
        <w:t xml:space="preserve"> po</w:t>
      </w:r>
      <w:r w:rsidR="00227578" w:rsidRPr="00DF1F78">
        <w:rPr>
          <w:rFonts w:asciiTheme="minorHAnsi" w:hAnsiTheme="minorHAnsi" w:cstheme="minorHAnsi"/>
          <w:sz w:val="24"/>
          <w:szCs w:val="24"/>
        </w:rPr>
        <w:t xml:space="preserve"> stanovenom</w:t>
      </w:r>
      <w:r w:rsidRPr="00DF1F78">
        <w:rPr>
          <w:rFonts w:asciiTheme="minorHAnsi" w:hAnsiTheme="minorHAnsi" w:cstheme="minorHAnsi"/>
          <w:sz w:val="24"/>
          <w:szCs w:val="24"/>
        </w:rPr>
        <w:t xml:space="preserve"> termíne uzávierky, nebudú zaradení do výberového konania.</w:t>
      </w:r>
      <w:r w:rsidR="00221A88" w:rsidRPr="00DF1F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715D2B" w14:textId="77777777" w:rsidR="00233CB1" w:rsidRPr="00DF1F78" w:rsidRDefault="00233CB1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101FA1" w14:textId="77777777" w:rsidR="008978C9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Zoznam požadovaných dokladov k žiadosti o prijatie do zamestnania:</w:t>
      </w:r>
    </w:p>
    <w:p w14:paraId="789A1144" w14:textId="66870164" w:rsidR="008978C9" w:rsidRPr="00DF1F78" w:rsidRDefault="008978C9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žiadosť, </w:t>
      </w:r>
    </w:p>
    <w:p w14:paraId="49955D3B" w14:textId="644D5795" w:rsidR="008066D7" w:rsidRPr="00DF1F78" w:rsidRDefault="008066D7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životopis</w:t>
      </w:r>
      <w:r w:rsidR="00233CB1" w:rsidRPr="00DF1F78">
        <w:rPr>
          <w:rFonts w:asciiTheme="minorHAnsi" w:hAnsiTheme="minorHAnsi" w:cstheme="minorHAnsi"/>
          <w:sz w:val="24"/>
          <w:szCs w:val="24"/>
        </w:rPr>
        <w:t>,</w:t>
      </w:r>
    </w:p>
    <w:p w14:paraId="02268045" w14:textId="77777777" w:rsidR="008978C9" w:rsidRPr="00DF1F78" w:rsidRDefault="008978C9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 xml:space="preserve">doklad o najvyššom dosiahnutom vzdelaní, </w:t>
      </w:r>
    </w:p>
    <w:p w14:paraId="1A1396C2" w14:textId="7937AE17" w:rsidR="000D5EA2" w:rsidRPr="00DF1F78" w:rsidRDefault="008978C9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uchádzač môže predložiť aj odporúčania alebo pracovné hodnotenia od predchádzajúceho zamestnávateľa alebo organizácií</w:t>
      </w:r>
      <w:r w:rsidR="00FE299F" w:rsidRPr="00DF1F78">
        <w:rPr>
          <w:rFonts w:asciiTheme="minorHAnsi" w:hAnsiTheme="minorHAnsi" w:cstheme="minorHAnsi"/>
          <w:sz w:val="24"/>
          <w:szCs w:val="24"/>
        </w:rPr>
        <w:t>,</w:t>
      </w:r>
      <w:r w:rsidRPr="00DF1F78">
        <w:rPr>
          <w:rFonts w:asciiTheme="minorHAnsi" w:hAnsiTheme="minorHAnsi" w:cstheme="minorHAnsi"/>
          <w:sz w:val="24"/>
          <w:szCs w:val="24"/>
        </w:rPr>
        <w:t xml:space="preserve"> s ktorými v minulosti spolupracoval</w:t>
      </w:r>
      <w:r w:rsidR="001E01CB" w:rsidRPr="00DF1F78">
        <w:rPr>
          <w:rFonts w:asciiTheme="minorHAnsi" w:hAnsiTheme="minorHAnsi" w:cstheme="minorHAnsi"/>
          <w:sz w:val="24"/>
          <w:szCs w:val="24"/>
        </w:rPr>
        <w:t xml:space="preserve"> alebo iné doklady potvrdzujúce spôsobilosť (certifikáty zo školení a podobne),</w:t>
      </w:r>
      <w:r w:rsidR="00297A7A" w:rsidRPr="00DF1F78">
        <w:rPr>
          <w:rFonts w:asciiTheme="minorHAnsi" w:hAnsiTheme="minorHAnsi" w:cstheme="minorHAnsi"/>
          <w:sz w:val="24"/>
          <w:szCs w:val="24"/>
        </w:rPr>
        <w:t xml:space="preserve"> </w:t>
      </w:r>
      <w:r w:rsidR="00297A7A" w:rsidRPr="00DF1F78">
        <w:rPr>
          <w:rFonts w:asciiTheme="minorHAnsi" w:hAnsiTheme="minorHAnsi" w:cstheme="minorHAnsi"/>
          <w:color w:val="FF0000"/>
          <w:sz w:val="24"/>
          <w:szCs w:val="24"/>
        </w:rPr>
        <w:t xml:space="preserve">- </w:t>
      </w:r>
      <w:r w:rsidR="00297A7A" w:rsidRPr="00DF1F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požadovanie dokladov uvedených v tomto bode</w:t>
      </w:r>
      <w:r w:rsidR="005867C5" w:rsidRPr="00DF1F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je na zvážení užívateľa</w:t>
      </w:r>
      <w:r w:rsidR="00297A7A" w:rsidRPr="00DF1F78">
        <w:rPr>
          <w:rFonts w:asciiTheme="minorHAnsi" w:hAnsiTheme="minorHAnsi" w:cstheme="minorHAnsi"/>
          <w:sz w:val="24"/>
          <w:szCs w:val="24"/>
        </w:rPr>
        <w:t xml:space="preserve">,  </w:t>
      </w:r>
    </w:p>
    <w:p w14:paraId="7C8B5316" w14:textId="77777777" w:rsidR="00AA0A1A" w:rsidRPr="00DF1F78" w:rsidRDefault="00F80363" w:rsidP="00DF1F78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vyhlásenie o bezúhonnosti (vybratý uchádzač následne doručí aj výpis z registra trestov).</w:t>
      </w:r>
    </w:p>
    <w:p w14:paraId="6E6611BC" w14:textId="77777777" w:rsidR="007165E3" w:rsidRPr="00DF1F78" w:rsidRDefault="007165E3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C354A1" w14:textId="482EA3B1" w:rsidR="00B40626" w:rsidRPr="00DF1F78" w:rsidRDefault="00B40626" w:rsidP="00DF1F78">
      <w:pPr>
        <w:pStyle w:val="Normlny1"/>
        <w:rPr>
          <w:rFonts w:asciiTheme="minorHAnsi" w:eastAsia="Calibri" w:hAnsiTheme="minorHAnsi" w:cstheme="minorHAnsi"/>
          <w:b/>
          <w:sz w:val="24"/>
          <w:szCs w:val="24"/>
        </w:rPr>
      </w:pPr>
      <w:r w:rsidRPr="00DF1F78">
        <w:rPr>
          <w:rFonts w:asciiTheme="minorHAnsi" w:eastAsia="Calibri" w:hAnsiTheme="minorHAnsi" w:cstheme="minorHAnsi"/>
          <w:b/>
          <w:sz w:val="24"/>
          <w:szCs w:val="24"/>
        </w:rPr>
        <w:t>Minimálne kvalifikačné predpoklady pre poz</w:t>
      </w:r>
      <w:r w:rsidR="00E461A0" w:rsidRPr="00DF1F78">
        <w:rPr>
          <w:rFonts w:asciiTheme="minorHAnsi" w:eastAsia="Calibri" w:hAnsiTheme="minorHAnsi" w:cstheme="minorHAnsi"/>
          <w:b/>
          <w:sz w:val="24"/>
          <w:szCs w:val="24"/>
        </w:rPr>
        <w:t xml:space="preserve">íciu Terénny </w:t>
      </w:r>
      <w:r w:rsidR="00EC3ADF" w:rsidRPr="00DF1F78">
        <w:rPr>
          <w:rFonts w:asciiTheme="minorHAnsi" w:eastAsia="Calibri" w:hAnsiTheme="minorHAnsi" w:cstheme="minorHAnsi"/>
          <w:b/>
          <w:sz w:val="24"/>
          <w:szCs w:val="24"/>
        </w:rPr>
        <w:t>asistent COVID</w:t>
      </w:r>
      <w:r w:rsidR="00E461A0" w:rsidRPr="00DF1F78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4C927DBA" w14:textId="77777777" w:rsidR="00EC3ADF" w:rsidRPr="00DF1F78" w:rsidRDefault="00EC3ADF" w:rsidP="00DF1F78">
      <w:pPr>
        <w:pStyle w:val="Normlny1"/>
        <w:numPr>
          <w:ilvl w:val="0"/>
          <w:numId w:val="24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F1F78">
        <w:rPr>
          <w:rFonts w:asciiTheme="minorHAnsi" w:hAnsiTheme="minorHAnsi" w:cstheme="minorHAnsi"/>
          <w:sz w:val="24"/>
          <w:szCs w:val="24"/>
        </w:rPr>
        <w:t>ukončené neúplné stredoškolské vzdelanie resp. nižšie stredné odborné vzdelanie.</w:t>
      </w:r>
    </w:p>
    <w:p w14:paraId="7C50CFCA" w14:textId="77777777" w:rsidR="00083C0F" w:rsidRPr="00DF1F78" w:rsidRDefault="00083C0F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</w:p>
    <w:p w14:paraId="2F9D86F4" w14:textId="72040CC6" w:rsidR="00DA5493" w:rsidRPr="00DF1F78" w:rsidRDefault="00DA5493" w:rsidP="00DF1F78">
      <w:pPr>
        <w:pStyle w:val="Normlny1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t>Suma základnej zložky mzdy:</w:t>
      </w:r>
      <w:r w:rsidR="006527B4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 650,00 Eur mesačne</w:t>
      </w:r>
    </w:p>
    <w:p w14:paraId="2DE03C03" w14:textId="60BFBCB5" w:rsidR="00B40626" w:rsidRDefault="00B40626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</w:p>
    <w:p w14:paraId="36B74D16" w14:textId="31151CF6" w:rsidR="00DF1F78" w:rsidRDefault="00DF1F78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</w:p>
    <w:p w14:paraId="1204C649" w14:textId="77777777" w:rsidR="00DF1F78" w:rsidRPr="00DF1F78" w:rsidRDefault="00DF1F78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</w:p>
    <w:p w14:paraId="0E6B0EE4" w14:textId="77777777" w:rsidR="00B40626" w:rsidRPr="00DF1F78" w:rsidRDefault="00B40626" w:rsidP="00DF1F78">
      <w:pPr>
        <w:pStyle w:val="Normlny1"/>
        <w:jc w:val="both"/>
        <w:rPr>
          <w:rFonts w:asciiTheme="minorHAnsi" w:hAnsiTheme="minorHAnsi" w:cstheme="minorHAnsi"/>
          <w:sz w:val="24"/>
          <w:szCs w:val="24"/>
        </w:rPr>
      </w:pPr>
      <w:r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Výberové kritériá na pozíciu terénny </w:t>
      </w:r>
      <w:r w:rsidR="008138DD"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t>asistent TA COVID</w:t>
      </w:r>
      <w:r w:rsidRPr="00DF1F78">
        <w:rPr>
          <w:rFonts w:asciiTheme="minorHAnsi" w:eastAsia="Calibri" w:hAnsiTheme="minorHAnsi" w:cstheme="minorHAnsi"/>
          <w:b/>
          <w:sz w:val="24"/>
          <w:szCs w:val="24"/>
          <w:u w:val="single"/>
        </w:rPr>
        <w:t>:</w:t>
      </w:r>
    </w:p>
    <w:p w14:paraId="295F6433" w14:textId="5BC03419" w:rsidR="00F61D17" w:rsidRPr="00BD6AA2" w:rsidRDefault="00F61D17" w:rsidP="00DF1F7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4"/>
          <w:szCs w:val="24"/>
        </w:rPr>
      </w:pPr>
      <w:r w:rsidRPr="00DF1F78">
        <w:rPr>
          <w:b/>
          <w:color w:val="000000"/>
          <w:sz w:val="24"/>
          <w:szCs w:val="24"/>
        </w:rPr>
        <w:lastRenderedPageBreak/>
        <w:t>M</w:t>
      </w:r>
      <w:r w:rsidRPr="00BD6AA2">
        <w:rPr>
          <w:b/>
          <w:color w:val="000000"/>
          <w:sz w:val="24"/>
          <w:szCs w:val="24"/>
        </w:rPr>
        <w:t>inimálne kvalifikačné predpoklady pre pracovnú pozíciu TA COVID:</w:t>
      </w:r>
    </w:p>
    <w:p w14:paraId="4B93B9FA" w14:textId="77777777" w:rsidR="00F61D17" w:rsidRPr="00BD6AA2" w:rsidRDefault="00F61D17" w:rsidP="00DF1F7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</w:rPr>
      </w:pPr>
      <w:bookmarkStart w:id="1" w:name="_heading=h.2et92p0" w:colFirst="0" w:colLast="0"/>
      <w:bookmarkEnd w:id="1"/>
      <w:r w:rsidRPr="00BD6AA2">
        <w:rPr>
          <w:color w:val="000000"/>
          <w:sz w:val="24"/>
          <w:szCs w:val="24"/>
        </w:rPr>
        <w:t>ukončené neúplné stredoškolské vzdelanie, resp. nižšie stredné odborné vzdelanie.</w:t>
      </w:r>
    </w:p>
    <w:p w14:paraId="12AD9CA7" w14:textId="77777777" w:rsidR="00F61D17" w:rsidRPr="00BD6AA2" w:rsidRDefault="00F61D17" w:rsidP="00DF1F78">
      <w:pPr>
        <w:pStyle w:val="Normlny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A238499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1. Objektívne preukázateľné skúsenosti s prácou s cieľovou skupinou, napríklad pôsobenie</w:t>
      </w:r>
    </w:p>
    <w:p w14:paraId="6FA2CE00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v komunitách postihnutých alebo ohrozených sociálnym vylúčením v rámci</w:t>
      </w:r>
    </w:p>
    <w:p w14:paraId="53C5CFD5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poskytovania sociálnych služieb, v komunitných aktivitách, dobrovoľníckych alebo</w:t>
      </w:r>
    </w:p>
    <w:p w14:paraId="66C305B4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misijných aktivít alebo pobytom v komunitách postihnutých alebo ohrozených sociálnym</w:t>
      </w:r>
    </w:p>
    <w:p w14:paraId="62BEB6BC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vylúčením (do tohto kritéria sa nezapočítava účasť na organizovaní aktivačných prác</w:t>
      </w:r>
    </w:p>
    <w:p w14:paraId="49753D29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alebo administratívna práca a podobné činnosti, aj keď boli vykonávané v kontakt s príslušníkmi cieľovej skupiny).</w:t>
      </w:r>
    </w:p>
    <w:p w14:paraId="31B83931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2. Pracovné skúsenosti, prax v oblasti sociálnej práce, prípadne práce v komunitách</w:t>
      </w:r>
    </w:p>
    <w:p w14:paraId="0376EAD7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ohrozených alebo postihnutých sociálnym vylúčením (zohľadňuje sa napríklad dĺžka</w:t>
      </w:r>
    </w:p>
    <w:p w14:paraId="041BEC03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praxe, druh vykonávanej práce a dosiahnuté výsledky).</w:t>
      </w:r>
    </w:p>
    <w:p w14:paraId="3E39E184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3. Odporúčanie a pracovné hodnotenie od predchádzajúcich zamestnávateľov alebo</w:t>
      </w:r>
    </w:p>
    <w:p w14:paraId="4D8D6828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organizácií, s ktorými uchádzač spolupracoval.</w:t>
      </w:r>
    </w:p>
    <w:p w14:paraId="44E1B341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4. Znalosť jazyka cieľovej skupiny (rómsky, maďarský a pod.)</w:t>
      </w:r>
    </w:p>
    <w:p w14:paraId="21A68D98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5. Znalosť cieľovej skupiny (pobyt v nej a pod.).</w:t>
      </w:r>
    </w:p>
    <w:p w14:paraId="0D92D6EA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6. Bezúhonnosť.</w:t>
      </w:r>
    </w:p>
    <w:p w14:paraId="554B888D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C2763E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Každý úspešný uchádzač na pozíciu terénny asistent, ktorého výberová komisia vyberie na</w:t>
      </w:r>
    </w:p>
    <w:p w14:paraId="383F0D61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výberovom konaní na uvedenú pozíciu musí byť spôsobilý k právnym úkonom v plnom</w:t>
      </w:r>
    </w:p>
    <w:p w14:paraId="65F10872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rozsahu a musí spĺňať podmienku bezúhonnosti. Pred podpisom pracovnej zmluvy doručí</w:t>
      </w:r>
    </w:p>
    <w:p w14:paraId="6ADDDED2" w14:textId="7F1ECD30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 xml:space="preserve">výpis registra trestov, nie starší ako 3 mesiace od dátumu realizovania </w:t>
      </w:r>
      <w:r>
        <w:rPr>
          <w:rFonts w:asciiTheme="minorHAnsi" w:hAnsiTheme="minorHAnsi" w:cstheme="minorHAnsi"/>
          <w:sz w:val="24"/>
          <w:szCs w:val="24"/>
        </w:rPr>
        <w:t>výberového</w:t>
      </w:r>
      <w:r w:rsidRPr="00BD6AA2">
        <w:rPr>
          <w:rFonts w:asciiTheme="minorHAnsi" w:hAnsiTheme="minorHAnsi" w:cstheme="minorHAnsi"/>
          <w:color w:val="FFFFFF" w:themeColor="background1"/>
          <w:sz w:val="24"/>
          <w:szCs w:val="24"/>
        </w:rPr>
        <w:t>ýberového</w:t>
      </w:r>
      <w:r w:rsidRPr="00BD6AA2">
        <w:rPr>
          <w:rFonts w:asciiTheme="minorHAnsi" w:hAnsiTheme="minorHAnsi" w:cstheme="minorHAnsi"/>
          <w:sz w:val="24"/>
          <w:szCs w:val="24"/>
        </w:rPr>
        <w:t xml:space="preserve"> konania.</w:t>
      </w:r>
    </w:p>
    <w:p w14:paraId="5CB9FD39" w14:textId="77777777" w:rsidR="00BD6AA2" w:rsidRP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Na výberové konanie budú pozvaní všetci záujemcovia, ktorí spĺňajú kvalifikačné</w:t>
      </w:r>
    </w:p>
    <w:p w14:paraId="663452F0" w14:textId="77777777" w:rsidR="00BD6AA2" w:rsidRDefault="00BD6AA2" w:rsidP="00BD6A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6AA2">
        <w:rPr>
          <w:rFonts w:asciiTheme="minorHAnsi" w:hAnsiTheme="minorHAnsi" w:cstheme="minorHAnsi"/>
          <w:sz w:val="24"/>
          <w:szCs w:val="24"/>
        </w:rPr>
        <w:t>predpoklady na danú pozíciu. Neúspešných kandidátov už obec nebude kontaktovať.</w:t>
      </w:r>
    </w:p>
    <w:p w14:paraId="7665433F" w14:textId="29283C14" w:rsidR="00227578" w:rsidRPr="00DF1F78" w:rsidRDefault="00227578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959F90" w14:textId="77777777" w:rsidR="005867C5" w:rsidRPr="00DF1F78" w:rsidRDefault="005867C5" w:rsidP="00DF1F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D1B672" w14:textId="3848E733" w:rsidR="007C5C66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Miestom výkonu práce je</w:t>
      </w:r>
      <w:r w:rsidR="00083C0F" w:rsidRPr="00DF1F7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527B4">
        <w:rPr>
          <w:rFonts w:asciiTheme="minorHAnsi" w:hAnsiTheme="minorHAnsi" w:cstheme="minorHAnsi"/>
          <w:b/>
          <w:sz w:val="24"/>
          <w:szCs w:val="24"/>
        </w:rPr>
        <w:t xml:space="preserve">Obec Riečka 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a kancelá</w:t>
      </w:r>
      <w:r w:rsidR="006527B4">
        <w:rPr>
          <w:rFonts w:asciiTheme="minorHAnsi" w:hAnsiTheme="minorHAnsi" w:cstheme="minorHAnsi"/>
          <w:b/>
          <w:sz w:val="24"/>
          <w:szCs w:val="24"/>
        </w:rPr>
        <w:t>ria v priestoroch Obecného úradu.</w:t>
      </w:r>
    </w:p>
    <w:p w14:paraId="7950FA85" w14:textId="2BD24E41" w:rsidR="008978C9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Dátum predpoklada</w:t>
      </w:r>
      <w:r w:rsidR="006527B4">
        <w:rPr>
          <w:rFonts w:asciiTheme="minorHAnsi" w:hAnsiTheme="minorHAnsi" w:cstheme="minorHAnsi"/>
          <w:b/>
          <w:sz w:val="24"/>
          <w:szCs w:val="24"/>
        </w:rPr>
        <w:t>ného nástupu do zamestnania je : 01.02.2021</w:t>
      </w:r>
    </w:p>
    <w:p w14:paraId="32A7A89E" w14:textId="77777777" w:rsidR="00C5709D" w:rsidRPr="00DF1F78" w:rsidRDefault="00C5709D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FC893E" w14:textId="77777777" w:rsidR="008978C9" w:rsidRPr="00DF1F78" w:rsidRDefault="0072197D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P</w:t>
      </w:r>
      <w:r w:rsidR="008978C9" w:rsidRPr="00DF1F78">
        <w:rPr>
          <w:rFonts w:asciiTheme="minorHAnsi" w:hAnsiTheme="minorHAnsi" w:cstheme="minorHAnsi"/>
          <w:b/>
          <w:sz w:val="24"/>
          <w:szCs w:val="24"/>
        </w:rPr>
        <w:t>opis práce</w:t>
      </w:r>
      <w:r w:rsidRPr="00DF1F78">
        <w:rPr>
          <w:rFonts w:asciiTheme="minorHAnsi" w:hAnsiTheme="minorHAnsi" w:cstheme="minorHAnsi"/>
          <w:b/>
          <w:sz w:val="24"/>
          <w:szCs w:val="24"/>
        </w:rPr>
        <w:t xml:space="preserve"> T</w:t>
      </w:r>
      <w:r w:rsidR="00B36E24" w:rsidRPr="00DF1F78">
        <w:rPr>
          <w:rFonts w:asciiTheme="minorHAnsi" w:hAnsiTheme="minorHAnsi" w:cstheme="minorHAnsi"/>
          <w:b/>
          <w:sz w:val="24"/>
          <w:szCs w:val="24"/>
        </w:rPr>
        <w:t>erénneho asistenta</w:t>
      </w:r>
      <w:r w:rsidR="00993F7A" w:rsidRPr="00DF1F78">
        <w:rPr>
          <w:rFonts w:asciiTheme="minorHAnsi" w:hAnsiTheme="minorHAnsi" w:cstheme="minorHAnsi"/>
          <w:b/>
          <w:sz w:val="24"/>
          <w:szCs w:val="24"/>
        </w:rPr>
        <w:t xml:space="preserve"> COVID</w:t>
      </w:r>
      <w:r w:rsidRPr="00DF1F78">
        <w:rPr>
          <w:rFonts w:asciiTheme="minorHAnsi" w:hAnsiTheme="minorHAnsi" w:cstheme="minorHAnsi"/>
          <w:b/>
          <w:sz w:val="24"/>
          <w:szCs w:val="24"/>
        </w:rPr>
        <w:t>:</w:t>
      </w:r>
    </w:p>
    <w:p w14:paraId="4729F32E" w14:textId="1217180E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komunikácia s obyvateľmi MRK a obcou za účelom zberu údajov o základných životných potrebách (voda, strava, prevencia, bývanie, komunikácia a informovanosť)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2F62F584" w14:textId="1B02822B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zabezpečenie adresnej a cielene poskytovanej podpory krízovým tímom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02719F93" w14:textId="4A485E1F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sprostredkovanie informácií spojených s COVID 19 z verejných inštitúcií smerom k obyvateľom MRK, obci a projektovému tímu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5C037CFA" w14:textId="554FB56F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distribúcia informačných manuálov a brožúr s cieľom zvýšiť osvetu pre ochorenie COVID 19 a iné pandémie (ako jej predchádzať a ako sa správať)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0CDE73F8" w14:textId="083939AA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denné monitorovanie situácie v pričlenenej MRK, počet navrátilcov zo zahraničia, ich situácia a bývanie v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 </w:t>
      </w:r>
      <w:r w:rsidRPr="00DF1F78">
        <w:rPr>
          <w:rFonts w:asciiTheme="minorHAnsi" w:hAnsiTheme="minorHAnsi" w:cstheme="minorHAnsi"/>
          <w:sz w:val="24"/>
          <w:szCs w:val="24"/>
          <w:lang w:eastAsia="sk-SK"/>
        </w:rPr>
        <w:t>MRK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4D139FD9" w14:textId="59E8422A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informovanie o priebehu a spôsobe karantény, pomáha obyvateľom oboznámiť ich s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 </w:t>
      </w:r>
      <w:r w:rsidRPr="00DF1F78">
        <w:rPr>
          <w:rFonts w:asciiTheme="minorHAnsi" w:hAnsiTheme="minorHAnsi" w:cstheme="minorHAnsi"/>
          <w:sz w:val="24"/>
          <w:szCs w:val="24"/>
          <w:lang w:eastAsia="sk-SK"/>
        </w:rPr>
        <w:t>postupmi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  <w:r w:rsidRPr="00DF1F78">
        <w:rPr>
          <w:rFonts w:asciiTheme="minorHAnsi" w:hAnsiTheme="minorHAnsi" w:cstheme="minorHAnsi"/>
          <w:sz w:val="24"/>
          <w:szCs w:val="24"/>
          <w:lang w:eastAsia="sk-SK"/>
        </w:rPr>
        <w:t>  </w:t>
      </w:r>
    </w:p>
    <w:p w14:paraId="04E82EDD" w14:textId="3E3F28C3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lastRenderedPageBreak/>
        <w:t>pomoc obci pri zabezpečovaní výstupného akčného krízového plánu obce (postup v druhej vlne COVID 19 alebo inej pandémie)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5A5A7E65" w14:textId="180BA313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pomoc pri výkone opatrení v oblasti primárnej prevencie a zdravotnej osvety v súvislosti s ochorením COVIV-19 (pri testovaní, distribúcii rúšok, atď.)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,</w:t>
      </w:r>
    </w:p>
    <w:p w14:paraId="5CAFC5AD" w14:textId="117BC867" w:rsidR="00931589" w:rsidRPr="00DF1F78" w:rsidRDefault="00931589" w:rsidP="00DF1F78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sz w:val="24"/>
          <w:szCs w:val="24"/>
          <w:lang w:eastAsia="sk-SK"/>
        </w:rPr>
        <w:t>vedenie terénneho denníka činností, vrátane dochádzky</w:t>
      </w:r>
      <w:r w:rsidR="005867C5" w:rsidRPr="00DF1F78">
        <w:rPr>
          <w:rFonts w:asciiTheme="minorHAnsi" w:hAnsiTheme="minorHAnsi" w:cstheme="minorHAnsi"/>
          <w:sz w:val="24"/>
          <w:szCs w:val="24"/>
          <w:lang w:eastAsia="sk-SK"/>
        </w:rPr>
        <w:t>.</w:t>
      </w:r>
    </w:p>
    <w:p w14:paraId="5E3F67A5" w14:textId="77777777" w:rsidR="00931589" w:rsidRPr="00DF1F78" w:rsidRDefault="00931589" w:rsidP="00DF1F78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781110" w14:textId="77777777" w:rsidR="004D1006" w:rsidRPr="00DF1F78" w:rsidRDefault="004D1006" w:rsidP="00DF1F78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3370C6" w14:textId="77777777" w:rsidR="0072197D" w:rsidRPr="00DF1F78" w:rsidRDefault="00C967E9" w:rsidP="00DF1F7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1F78">
        <w:rPr>
          <w:rFonts w:asciiTheme="minorHAnsi" w:hAnsiTheme="minorHAnsi" w:cstheme="minorHAnsi"/>
          <w:b/>
          <w:sz w:val="24"/>
          <w:szCs w:val="24"/>
        </w:rPr>
        <w:t>Zásada nediskriminácie:</w:t>
      </w:r>
    </w:p>
    <w:p w14:paraId="6025E6FB" w14:textId="77777777" w:rsidR="00EE7B22" w:rsidRPr="00DF1F78" w:rsidRDefault="008978C9" w:rsidP="00DF1F7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sk-SK"/>
        </w:rPr>
      </w:pPr>
      <w:r w:rsidRPr="00DF1F78">
        <w:rPr>
          <w:rFonts w:asciiTheme="minorHAnsi" w:hAnsiTheme="minorHAnsi" w:cstheme="minorHAnsi"/>
          <w:i/>
          <w:sz w:val="24"/>
          <w:szCs w:val="24"/>
          <w:lang w:eastAsia="sk-SK"/>
        </w:rPr>
        <w:t xml:space="preserve">V súlade so zásadou rovnakého zaobchádzania je pri výberovom konaní je zakázaná diskriminácia </w:t>
      </w:r>
      <w:r w:rsidRPr="00DF1F78">
        <w:rPr>
          <w:rFonts w:asciiTheme="minorHAnsi" w:hAnsiTheme="minorHAnsi" w:cstheme="minorHAnsi"/>
          <w:bCs/>
          <w:i/>
          <w:sz w:val="24"/>
          <w:szCs w:val="24"/>
          <w:lang w:eastAsia="sk-SK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roku alebo iného postavenia. Zásadu rovnakého zaobchádzania v pracovnoprávnych vzťahoch a obdobných právnych vzťahoch ustanovuje  zákon č. 365/2004 Z. z. o rovnakom zaobchádzaní v niektorých oblastiach a o ochrane pred diskrimináciou a o zmene a doplnení niektorých zák</w:t>
      </w:r>
      <w:r w:rsidR="008066D7" w:rsidRPr="00DF1F78">
        <w:rPr>
          <w:rFonts w:asciiTheme="minorHAnsi" w:hAnsiTheme="minorHAnsi" w:cstheme="minorHAnsi"/>
          <w:bCs/>
          <w:i/>
          <w:sz w:val="24"/>
          <w:szCs w:val="24"/>
          <w:lang w:eastAsia="sk-SK"/>
        </w:rPr>
        <w:t>onov (antidiskriminačný zákon).</w:t>
      </w:r>
    </w:p>
    <w:sectPr w:rsidR="00EE7B22" w:rsidRPr="00DF1F78" w:rsidSect="0061326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0DDF9" w14:textId="77777777" w:rsidR="003B520C" w:rsidRDefault="003B520C">
      <w:r>
        <w:separator/>
      </w:r>
    </w:p>
  </w:endnote>
  <w:endnote w:type="continuationSeparator" w:id="0">
    <w:p w14:paraId="5CE2C335" w14:textId="77777777" w:rsidR="003B520C" w:rsidRDefault="003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8D2AE" w14:textId="77777777" w:rsidR="00F61D17" w:rsidRPr="00F61D17" w:rsidRDefault="00F61D17" w:rsidP="00F61D17">
    <w:pPr>
      <w:pStyle w:val="Default"/>
      <w:rPr>
        <w:rFonts w:asciiTheme="minorHAnsi" w:hAnsiTheme="minorHAnsi" w:cstheme="minorHAnsi"/>
        <w:sz w:val="18"/>
        <w:szCs w:val="18"/>
      </w:rPr>
    </w:pPr>
    <w:r w:rsidRPr="00F61D17">
      <w:rPr>
        <w:rFonts w:asciiTheme="minorHAnsi" w:hAnsiTheme="minorHAnsi" w:cstheme="minorHAnsi"/>
        <w:sz w:val="18"/>
        <w:szCs w:val="18"/>
      </w:rPr>
      <w:t>Tento projekt sa realizuje vďaka podpore z Európskeho sociálneho fondu v rámci Operačného programu Ľudské zdroje</w:t>
    </w:r>
  </w:p>
  <w:p w14:paraId="536743F0" w14:textId="77777777" w:rsidR="00F61D17" w:rsidRPr="00F61D17" w:rsidRDefault="003B520C" w:rsidP="00F61D17">
    <w:pPr>
      <w:pStyle w:val="Default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F61D17" w:rsidRPr="00F61D17">
        <w:rPr>
          <w:rStyle w:val="Hypertextovprepojenie"/>
          <w:rFonts w:asciiTheme="minorHAnsi" w:hAnsiTheme="minorHAnsi" w:cstheme="minorHAnsi"/>
          <w:sz w:val="18"/>
          <w:szCs w:val="18"/>
        </w:rPr>
        <w:t>www.esf.gov.sk</w:t>
      </w:r>
    </w:hyperlink>
    <w:r w:rsidR="00F61D17" w:rsidRPr="00F61D17">
      <w:rPr>
        <w:rFonts w:asciiTheme="minorHAnsi" w:hAnsiTheme="minorHAnsi" w:cstheme="minorHAnsi"/>
        <w:sz w:val="18"/>
        <w:szCs w:val="18"/>
      </w:rPr>
      <w:t xml:space="preserve"> </w:t>
    </w:r>
  </w:p>
  <w:p w14:paraId="149EEF77" w14:textId="77777777" w:rsidR="00481D6B" w:rsidRPr="00F61D17" w:rsidRDefault="00481D6B" w:rsidP="00D405AB">
    <w:pPr>
      <w:pStyle w:val="Hlavika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E6EE" w14:textId="2432AF71" w:rsidR="004E0E22" w:rsidRPr="00F61D17" w:rsidRDefault="004E0E22" w:rsidP="00F61D17">
    <w:pPr>
      <w:pStyle w:val="Default"/>
      <w:rPr>
        <w:rFonts w:asciiTheme="minorHAnsi" w:hAnsiTheme="minorHAnsi" w:cstheme="minorHAnsi"/>
        <w:sz w:val="18"/>
        <w:szCs w:val="18"/>
      </w:rPr>
    </w:pPr>
    <w:r w:rsidRPr="00F61D17">
      <w:rPr>
        <w:rFonts w:asciiTheme="minorHAnsi" w:hAnsiTheme="minorHAnsi" w:cstheme="minorHAnsi"/>
        <w:sz w:val="18"/>
        <w:szCs w:val="18"/>
      </w:rPr>
      <w:t>Tento projekt sa realizuje vďaka podpore z Európskeho sociálneho fondu v rámci Operačného programu Ľudské zdroje</w:t>
    </w:r>
  </w:p>
  <w:p w14:paraId="029805F1" w14:textId="77777777" w:rsidR="004E0E22" w:rsidRPr="00F61D17" w:rsidRDefault="003B520C" w:rsidP="00F61D17">
    <w:pPr>
      <w:pStyle w:val="Default"/>
      <w:jc w:val="center"/>
      <w:rPr>
        <w:rStyle w:val="Hypertextovprepojenie"/>
        <w:rFonts w:asciiTheme="minorHAnsi" w:hAnsiTheme="minorHAnsi" w:cstheme="minorHAnsi"/>
        <w:sz w:val="18"/>
        <w:szCs w:val="18"/>
      </w:rPr>
    </w:pPr>
    <w:hyperlink r:id="rId1" w:history="1">
      <w:r w:rsidR="004E0E22" w:rsidRPr="00F61D17">
        <w:rPr>
          <w:rStyle w:val="Hypertextovprepojenie"/>
          <w:rFonts w:asciiTheme="minorHAnsi" w:hAnsiTheme="minorHAnsi" w:cstheme="minorHAnsi"/>
          <w:sz w:val="18"/>
          <w:szCs w:val="18"/>
        </w:rPr>
        <w:t>www.esf.gov.sk</w:t>
      </w:r>
    </w:hyperlink>
    <w:r w:rsidR="004E0E22" w:rsidRPr="00F61D17">
      <w:rPr>
        <w:rStyle w:val="Hypertextovprepojenie"/>
        <w:rFonts w:asciiTheme="minorHAnsi" w:hAnsiTheme="minorHAnsi" w:cstheme="minorHAnsi"/>
        <w:sz w:val="18"/>
        <w:szCs w:val="18"/>
      </w:rPr>
      <w:t xml:space="preserve"> </w:t>
    </w:r>
  </w:p>
  <w:p w14:paraId="1D289AFC" w14:textId="77777777" w:rsidR="004E0E22" w:rsidRPr="00F61D17" w:rsidRDefault="004E0E22" w:rsidP="00F61D17">
    <w:pPr>
      <w:pStyle w:val="Defaul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D201" w14:textId="77777777" w:rsidR="003B520C" w:rsidRDefault="003B520C">
      <w:r>
        <w:separator/>
      </w:r>
    </w:p>
  </w:footnote>
  <w:footnote w:type="continuationSeparator" w:id="0">
    <w:p w14:paraId="6158B362" w14:textId="77777777" w:rsidR="003B520C" w:rsidRDefault="003B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57C2A" w14:textId="1EFA0660" w:rsidR="004D2407" w:rsidRPr="0040633E" w:rsidRDefault="001D432E" w:rsidP="0040633E">
    <w:pPr>
      <w:pStyle w:val="Hlavika"/>
      <w:rPr>
        <w:rFonts w:eastAsia="SimSun"/>
      </w:rPr>
    </w:pPr>
    <w:r>
      <w:rPr>
        <w:rFonts w:eastAsia="SimSun"/>
      </w:rPr>
      <w:t xml:space="preserve">    </w:t>
    </w:r>
    <w:r w:rsidR="00130134">
      <w:rPr>
        <w:rFonts w:eastAsia="SimSun"/>
        <w:noProof/>
        <w:lang w:eastAsia="sk-SK"/>
      </w:rPr>
      <w:drawing>
        <wp:inline distT="0" distB="0" distL="0" distR="0" wp14:anchorId="53BFE2F9" wp14:editId="4D966DAB">
          <wp:extent cx="5695950" cy="4095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imSun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F1FF" w14:textId="1EE501AB" w:rsidR="004D2407" w:rsidRPr="004D2407" w:rsidRDefault="00130134" w:rsidP="00111595">
    <w:pPr>
      <w:pStyle w:val="Hlavika"/>
      <w:rPr>
        <w:b/>
        <w:i/>
      </w:rPr>
    </w:pPr>
    <w:r>
      <w:rPr>
        <w:b/>
        <w:i/>
        <w:noProof/>
        <w:lang w:eastAsia="sk-SK"/>
      </w:rPr>
      <w:drawing>
        <wp:inline distT="0" distB="0" distL="0" distR="0" wp14:anchorId="03734F2A" wp14:editId="7C2E7FAD">
          <wp:extent cx="5695950" cy="40957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15"/>
    <w:multiLevelType w:val="hybridMultilevel"/>
    <w:tmpl w:val="E8046B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34077"/>
    <w:multiLevelType w:val="multilevel"/>
    <w:tmpl w:val="A9B61D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4D3E"/>
    <w:multiLevelType w:val="multilevel"/>
    <w:tmpl w:val="2DDEE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4EC55EF"/>
    <w:multiLevelType w:val="multilevel"/>
    <w:tmpl w:val="121624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17E60596"/>
    <w:multiLevelType w:val="hybridMultilevel"/>
    <w:tmpl w:val="D4CE73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2378C"/>
    <w:multiLevelType w:val="hybridMultilevel"/>
    <w:tmpl w:val="6A5EFE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25C7A"/>
    <w:multiLevelType w:val="hybridMultilevel"/>
    <w:tmpl w:val="E55449EE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D41"/>
    <w:multiLevelType w:val="hybridMultilevel"/>
    <w:tmpl w:val="72302D82"/>
    <w:lvl w:ilvl="0" w:tplc="C5EC6E6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A37D2A"/>
    <w:multiLevelType w:val="hybridMultilevel"/>
    <w:tmpl w:val="EBE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6C3C87"/>
    <w:multiLevelType w:val="hybridMultilevel"/>
    <w:tmpl w:val="B1DA940E"/>
    <w:lvl w:ilvl="0" w:tplc="1E20F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66B14"/>
    <w:multiLevelType w:val="multilevel"/>
    <w:tmpl w:val="3F6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37C87"/>
    <w:multiLevelType w:val="hybridMultilevel"/>
    <w:tmpl w:val="49AA6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02931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479318B7"/>
    <w:multiLevelType w:val="multilevel"/>
    <w:tmpl w:val="B08685B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080" w:firstLine="108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440" w:firstLine="14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180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880" w:firstLine="2880"/>
      </w:pPr>
      <w:rPr>
        <w:vertAlign w:val="baseline"/>
      </w:rPr>
    </w:lvl>
  </w:abstractNum>
  <w:abstractNum w:abstractNumId="16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F59FD"/>
    <w:multiLevelType w:val="hybridMultilevel"/>
    <w:tmpl w:val="BE66F998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3145C"/>
    <w:multiLevelType w:val="hybridMultilevel"/>
    <w:tmpl w:val="264A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E42306"/>
    <w:multiLevelType w:val="hybridMultilevel"/>
    <w:tmpl w:val="A64AE9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744A6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1A22B23"/>
    <w:multiLevelType w:val="multilevel"/>
    <w:tmpl w:val="30C09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72A56224"/>
    <w:multiLevelType w:val="multilevel"/>
    <w:tmpl w:val="AD1C7BD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7F6F2A2A"/>
    <w:multiLevelType w:val="hybridMultilevel"/>
    <w:tmpl w:val="AE0ED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4"/>
  </w:num>
  <w:num w:numId="5">
    <w:abstractNumId w:val="5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18"/>
  </w:num>
  <w:num w:numId="12">
    <w:abstractNumId w:val="10"/>
  </w:num>
  <w:num w:numId="13">
    <w:abstractNumId w:val="9"/>
  </w:num>
  <w:num w:numId="14">
    <w:abstractNumId w:val="2"/>
  </w:num>
  <w:num w:numId="15">
    <w:abstractNumId w:val="19"/>
  </w:num>
  <w:num w:numId="16">
    <w:abstractNumId w:val="15"/>
  </w:num>
  <w:num w:numId="17">
    <w:abstractNumId w:val="1"/>
  </w:num>
  <w:num w:numId="18">
    <w:abstractNumId w:val="22"/>
  </w:num>
  <w:num w:numId="19">
    <w:abstractNumId w:val="23"/>
  </w:num>
  <w:num w:numId="20">
    <w:abstractNumId w:val="4"/>
  </w:num>
  <w:num w:numId="21">
    <w:abstractNumId w:val="8"/>
  </w:num>
  <w:num w:numId="22">
    <w:abstractNumId w:val="20"/>
  </w:num>
  <w:num w:numId="23">
    <w:abstractNumId w:val="12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C9"/>
    <w:rsid w:val="00011EAF"/>
    <w:rsid w:val="00017DB6"/>
    <w:rsid w:val="000347E3"/>
    <w:rsid w:val="00041E74"/>
    <w:rsid w:val="00052585"/>
    <w:rsid w:val="00060EE0"/>
    <w:rsid w:val="00072CE9"/>
    <w:rsid w:val="00083C0F"/>
    <w:rsid w:val="00090B72"/>
    <w:rsid w:val="000B185C"/>
    <w:rsid w:val="000B7695"/>
    <w:rsid w:val="000D5EA2"/>
    <w:rsid w:val="000E62B9"/>
    <w:rsid w:val="000F0C19"/>
    <w:rsid w:val="000F33C2"/>
    <w:rsid w:val="00111595"/>
    <w:rsid w:val="00111A7E"/>
    <w:rsid w:val="00126AC7"/>
    <w:rsid w:val="00130134"/>
    <w:rsid w:val="001713B8"/>
    <w:rsid w:val="001763C2"/>
    <w:rsid w:val="00182A44"/>
    <w:rsid w:val="00185247"/>
    <w:rsid w:val="001D2059"/>
    <w:rsid w:val="001D2A0B"/>
    <w:rsid w:val="001D432E"/>
    <w:rsid w:val="001E01CB"/>
    <w:rsid w:val="001E5D0B"/>
    <w:rsid w:val="001F0EA8"/>
    <w:rsid w:val="00221A88"/>
    <w:rsid w:val="00227578"/>
    <w:rsid w:val="00233CB1"/>
    <w:rsid w:val="00236F78"/>
    <w:rsid w:val="002457D1"/>
    <w:rsid w:val="00252950"/>
    <w:rsid w:val="00273B6A"/>
    <w:rsid w:val="00290122"/>
    <w:rsid w:val="00297A7A"/>
    <w:rsid w:val="002B6AB9"/>
    <w:rsid w:val="002C2D56"/>
    <w:rsid w:val="002C2F2A"/>
    <w:rsid w:val="002C4BCA"/>
    <w:rsid w:val="002C5138"/>
    <w:rsid w:val="002D15B8"/>
    <w:rsid w:val="00306B83"/>
    <w:rsid w:val="003315F5"/>
    <w:rsid w:val="00354D2E"/>
    <w:rsid w:val="00355A95"/>
    <w:rsid w:val="00364EA9"/>
    <w:rsid w:val="00366C5D"/>
    <w:rsid w:val="003A13D9"/>
    <w:rsid w:val="003A2A3D"/>
    <w:rsid w:val="003B07B1"/>
    <w:rsid w:val="003B520C"/>
    <w:rsid w:val="003D4873"/>
    <w:rsid w:val="003D7A8B"/>
    <w:rsid w:val="003E65D8"/>
    <w:rsid w:val="003E66B0"/>
    <w:rsid w:val="003F45D8"/>
    <w:rsid w:val="003F52EE"/>
    <w:rsid w:val="0040633E"/>
    <w:rsid w:val="00412FCA"/>
    <w:rsid w:val="004348B6"/>
    <w:rsid w:val="004408BB"/>
    <w:rsid w:val="00475CC7"/>
    <w:rsid w:val="00481D6B"/>
    <w:rsid w:val="0049091B"/>
    <w:rsid w:val="004925D8"/>
    <w:rsid w:val="00496CF3"/>
    <w:rsid w:val="004A43FF"/>
    <w:rsid w:val="004D1006"/>
    <w:rsid w:val="004D2407"/>
    <w:rsid w:val="004D4AB2"/>
    <w:rsid w:val="004E03F3"/>
    <w:rsid w:val="004E0E22"/>
    <w:rsid w:val="004F0866"/>
    <w:rsid w:val="004F6775"/>
    <w:rsid w:val="00513562"/>
    <w:rsid w:val="00523773"/>
    <w:rsid w:val="00524619"/>
    <w:rsid w:val="0053283E"/>
    <w:rsid w:val="00547CDD"/>
    <w:rsid w:val="00553E39"/>
    <w:rsid w:val="0056155E"/>
    <w:rsid w:val="005867C5"/>
    <w:rsid w:val="005A228B"/>
    <w:rsid w:val="005A69A8"/>
    <w:rsid w:val="005A6AA1"/>
    <w:rsid w:val="005A6C99"/>
    <w:rsid w:val="005B0E40"/>
    <w:rsid w:val="005E05CE"/>
    <w:rsid w:val="005E551A"/>
    <w:rsid w:val="005F1545"/>
    <w:rsid w:val="00604ADF"/>
    <w:rsid w:val="0061326D"/>
    <w:rsid w:val="00624E1B"/>
    <w:rsid w:val="006323EF"/>
    <w:rsid w:val="00632AC3"/>
    <w:rsid w:val="00642613"/>
    <w:rsid w:val="00643CC3"/>
    <w:rsid w:val="006527B4"/>
    <w:rsid w:val="00677F90"/>
    <w:rsid w:val="00695535"/>
    <w:rsid w:val="006C0AD2"/>
    <w:rsid w:val="006D798E"/>
    <w:rsid w:val="006E24EA"/>
    <w:rsid w:val="006F0159"/>
    <w:rsid w:val="006F1DAC"/>
    <w:rsid w:val="006F5D7E"/>
    <w:rsid w:val="0070093F"/>
    <w:rsid w:val="00701F50"/>
    <w:rsid w:val="00704718"/>
    <w:rsid w:val="007165E3"/>
    <w:rsid w:val="0072197D"/>
    <w:rsid w:val="007266FA"/>
    <w:rsid w:val="0073174F"/>
    <w:rsid w:val="0073325B"/>
    <w:rsid w:val="00737F85"/>
    <w:rsid w:val="00740461"/>
    <w:rsid w:val="0075172D"/>
    <w:rsid w:val="00771663"/>
    <w:rsid w:val="00772774"/>
    <w:rsid w:val="00792D6C"/>
    <w:rsid w:val="007A10FD"/>
    <w:rsid w:val="007A4779"/>
    <w:rsid w:val="007C2FA2"/>
    <w:rsid w:val="007C42EA"/>
    <w:rsid w:val="007C5C66"/>
    <w:rsid w:val="007D5370"/>
    <w:rsid w:val="008066D7"/>
    <w:rsid w:val="008138DD"/>
    <w:rsid w:val="008142F8"/>
    <w:rsid w:val="008703F5"/>
    <w:rsid w:val="008978C9"/>
    <w:rsid w:val="008B278B"/>
    <w:rsid w:val="008C2052"/>
    <w:rsid w:val="00911179"/>
    <w:rsid w:val="0092292B"/>
    <w:rsid w:val="00931589"/>
    <w:rsid w:val="00962480"/>
    <w:rsid w:val="009727DF"/>
    <w:rsid w:val="0098397A"/>
    <w:rsid w:val="00993F7A"/>
    <w:rsid w:val="009A1F81"/>
    <w:rsid w:val="009C636E"/>
    <w:rsid w:val="009E6D07"/>
    <w:rsid w:val="009F22C0"/>
    <w:rsid w:val="00A527BB"/>
    <w:rsid w:val="00A571D7"/>
    <w:rsid w:val="00A77588"/>
    <w:rsid w:val="00AA0A1A"/>
    <w:rsid w:val="00AA2094"/>
    <w:rsid w:val="00AA417F"/>
    <w:rsid w:val="00AB42B0"/>
    <w:rsid w:val="00AC767F"/>
    <w:rsid w:val="00AD061F"/>
    <w:rsid w:val="00AE679B"/>
    <w:rsid w:val="00AF1F78"/>
    <w:rsid w:val="00AF4E6F"/>
    <w:rsid w:val="00B07D27"/>
    <w:rsid w:val="00B36041"/>
    <w:rsid w:val="00B36E24"/>
    <w:rsid w:val="00B40626"/>
    <w:rsid w:val="00B40EC4"/>
    <w:rsid w:val="00B60DBD"/>
    <w:rsid w:val="00BD519D"/>
    <w:rsid w:val="00BD6AA2"/>
    <w:rsid w:val="00C134D6"/>
    <w:rsid w:val="00C2037A"/>
    <w:rsid w:val="00C23903"/>
    <w:rsid w:val="00C3134B"/>
    <w:rsid w:val="00C40CAD"/>
    <w:rsid w:val="00C44266"/>
    <w:rsid w:val="00C4685B"/>
    <w:rsid w:val="00C47C4C"/>
    <w:rsid w:val="00C5709D"/>
    <w:rsid w:val="00C72360"/>
    <w:rsid w:val="00C9233D"/>
    <w:rsid w:val="00C967E9"/>
    <w:rsid w:val="00CA5A14"/>
    <w:rsid w:val="00CA7E6C"/>
    <w:rsid w:val="00CE47DB"/>
    <w:rsid w:val="00CF1B27"/>
    <w:rsid w:val="00CF25DA"/>
    <w:rsid w:val="00D05E6A"/>
    <w:rsid w:val="00D15F11"/>
    <w:rsid w:val="00D25587"/>
    <w:rsid w:val="00D30CC6"/>
    <w:rsid w:val="00D40529"/>
    <w:rsid w:val="00D405AB"/>
    <w:rsid w:val="00D51E02"/>
    <w:rsid w:val="00D631C7"/>
    <w:rsid w:val="00D63409"/>
    <w:rsid w:val="00D6494D"/>
    <w:rsid w:val="00D72D26"/>
    <w:rsid w:val="00D8560D"/>
    <w:rsid w:val="00DA10D6"/>
    <w:rsid w:val="00DA1446"/>
    <w:rsid w:val="00DA5493"/>
    <w:rsid w:val="00DB34EF"/>
    <w:rsid w:val="00DC1E90"/>
    <w:rsid w:val="00DF1F78"/>
    <w:rsid w:val="00DF4781"/>
    <w:rsid w:val="00E152B6"/>
    <w:rsid w:val="00E461A0"/>
    <w:rsid w:val="00E638D2"/>
    <w:rsid w:val="00EC3ADF"/>
    <w:rsid w:val="00EE7B22"/>
    <w:rsid w:val="00EF303F"/>
    <w:rsid w:val="00F060AC"/>
    <w:rsid w:val="00F3530F"/>
    <w:rsid w:val="00F42BE2"/>
    <w:rsid w:val="00F525C4"/>
    <w:rsid w:val="00F56B1E"/>
    <w:rsid w:val="00F61D17"/>
    <w:rsid w:val="00F80363"/>
    <w:rsid w:val="00F8439C"/>
    <w:rsid w:val="00FA2846"/>
    <w:rsid w:val="00FA2F8F"/>
    <w:rsid w:val="00FA440F"/>
    <w:rsid w:val="00FD48B8"/>
    <w:rsid w:val="00FE299F"/>
    <w:rsid w:val="00FE3EF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AB89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56155E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56155E"/>
    <w:rPr>
      <w:rFonts w:ascii="Verdana" w:hAnsi="Verdana" w:cs="Times New Roman"/>
      <w:b/>
      <w:bCs/>
      <w:color w:val="893266"/>
      <w:sz w:val="17"/>
      <w:szCs w:val="17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89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978C9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306B83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link w:val="Textpoznmkypodiarou"/>
    <w:uiPriority w:val="99"/>
    <w:locked/>
    <w:rsid w:val="00306B83"/>
    <w:rPr>
      <w:rFonts w:cs="Times New Roman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C4BCA"/>
    <w:rPr>
      <w:rFonts w:cs="Times New Roman"/>
      <w:vertAlign w:val="superscript"/>
    </w:rPr>
  </w:style>
  <w:style w:type="paragraph" w:customStyle="1" w:styleId="CharChar1">
    <w:name w:val="Char Char1"/>
    <w:basedOn w:val="Normlny"/>
    <w:rsid w:val="0072197D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4D24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D2407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0AD2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uiPriority w:val="99"/>
    <w:semiHidden/>
    <w:unhideWhenUsed/>
    <w:rsid w:val="00475C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CC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5CC7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C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5CC7"/>
    <w:rPr>
      <w:rFonts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475CC7"/>
    <w:rPr>
      <w:rFonts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E01CB"/>
    <w:pPr>
      <w:ind w:left="708"/>
    </w:pPr>
  </w:style>
  <w:style w:type="character" w:styleId="Hypertextovprepojenie">
    <w:name w:val="Hyperlink"/>
    <w:uiPriority w:val="99"/>
    <w:unhideWhenUsed/>
    <w:rsid w:val="001D432E"/>
    <w:rPr>
      <w:color w:val="0000FF"/>
      <w:u w:val="single"/>
    </w:rPr>
  </w:style>
  <w:style w:type="paragraph" w:customStyle="1" w:styleId="Default">
    <w:name w:val="Default"/>
    <w:rsid w:val="001D432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lny1">
    <w:name w:val="Normálny1"/>
    <w:rsid w:val="00B40626"/>
    <w:pPr>
      <w:widowControl w:val="0"/>
    </w:pPr>
    <w:rPr>
      <w:rFonts w:ascii="Times New Roman" w:hAnsi="Times New Roman" w:cs="Times New Roman"/>
      <w:color w:val="000000"/>
    </w:rPr>
  </w:style>
  <w:style w:type="paragraph" w:styleId="Normlnywebov">
    <w:name w:val="Normal (Web)"/>
    <w:basedOn w:val="Normlny"/>
    <w:uiPriority w:val="99"/>
    <w:semiHidden/>
    <w:unhideWhenUsed/>
    <w:rsid w:val="00931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56155E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56155E"/>
    <w:rPr>
      <w:rFonts w:ascii="Verdana" w:hAnsi="Verdana" w:cs="Times New Roman"/>
      <w:b/>
      <w:bCs/>
      <w:color w:val="893266"/>
      <w:sz w:val="17"/>
      <w:szCs w:val="17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89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978C9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306B83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link w:val="Textpoznmkypodiarou"/>
    <w:uiPriority w:val="99"/>
    <w:locked/>
    <w:rsid w:val="00306B83"/>
    <w:rPr>
      <w:rFonts w:cs="Times New Roman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C4BCA"/>
    <w:rPr>
      <w:rFonts w:cs="Times New Roman"/>
      <w:vertAlign w:val="superscript"/>
    </w:rPr>
  </w:style>
  <w:style w:type="paragraph" w:customStyle="1" w:styleId="CharChar1">
    <w:name w:val="Char Char1"/>
    <w:basedOn w:val="Normlny"/>
    <w:rsid w:val="0072197D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4D24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D2407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0AD2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uiPriority w:val="99"/>
    <w:semiHidden/>
    <w:unhideWhenUsed/>
    <w:rsid w:val="00475C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CC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5CC7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C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5CC7"/>
    <w:rPr>
      <w:rFonts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475CC7"/>
    <w:rPr>
      <w:rFonts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E01CB"/>
    <w:pPr>
      <w:ind w:left="708"/>
    </w:pPr>
  </w:style>
  <w:style w:type="character" w:styleId="Hypertextovprepojenie">
    <w:name w:val="Hyperlink"/>
    <w:uiPriority w:val="99"/>
    <w:unhideWhenUsed/>
    <w:rsid w:val="001D432E"/>
    <w:rPr>
      <w:color w:val="0000FF"/>
      <w:u w:val="single"/>
    </w:rPr>
  </w:style>
  <w:style w:type="paragraph" w:customStyle="1" w:styleId="Default">
    <w:name w:val="Default"/>
    <w:rsid w:val="001D432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lny1">
    <w:name w:val="Normálny1"/>
    <w:rsid w:val="00B40626"/>
    <w:pPr>
      <w:widowControl w:val="0"/>
    </w:pPr>
    <w:rPr>
      <w:rFonts w:ascii="Times New Roman" w:hAnsi="Times New Roman" w:cs="Times New Roman"/>
      <w:color w:val="000000"/>
    </w:rPr>
  </w:style>
  <w:style w:type="paragraph" w:styleId="Normlnywebov">
    <w:name w:val="Normal (Web)"/>
    <w:basedOn w:val="Normlny"/>
    <w:uiPriority w:val="99"/>
    <w:semiHidden/>
    <w:unhideWhenUsed/>
    <w:rsid w:val="00931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5AC9-F551-4BC3-8B70-D424F9E7E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13D3B-EC11-46B6-B94B-F65286DC6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117A6-53A7-4CF9-BB38-A6514BA16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62CD5-084C-46AC-BA71-7A8423F4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5246</CharactersWithSpaces>
  <SharedDoc>false</SharedDoc>
  <HLinks>
    <vt:vector size="12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Gabcova</dc:creator>
  <cp:lastModifiedBy>Janka Kureková</cp:lastModifiedBy>
  <cp:revision>2</cp:revision>
  <dcterms:created xsi:type="dcterms:W3CDTF">2020-12-30T07:49:00Z</dcterms:created>
  <dcterms:modified xsi:type="dcterms:W3CDTF">2020-12-30T07:49:00Z</dcterms:modified>
</cp:coreProperties>
</file>