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B9" w:rsidRDefault="00631451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="004B2130">
        <w:rPr>
          <w:rFonts w:ascii="Times New Roman" w:hAnsi="Times New Roman" w:cs="Times New Roman"/>
          <w:b/>
          <w:bCs/>
          <w:sz w:val="32"/>
          <w:szCs w:val="32"/>
          <w:u w:val="single"/>
        </w:rPr>
        <w:t>bec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ný notársky úrad v Zlatých Moravciach</w:t>
      </w:r>
      <w:r w:rsidR="004165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4B2130">
        <w:rPr>
          <w:rFonts w:ascii="Times New Roman" w:hAnsi="Times New Roman" w:cs="Times New Roman"/>
          <w:b/>
          <w:bCs/>
          <w:sz w:val="32"/>
          <w:szCs w:val="32"/>
          <w:u w:val="single"/>
        </w:rPr>
        <w:t>896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</w:t>
      </w:r>
      <w:r w:rsidR="004B2130">
        <w:rPr>
          <w:rFonts w:ascii="Times New Roman" w:hAnsi="Times New Roman" w:cs="Times New Roman"/>
          <w:b/>
          <w:bCs/>
          <w:sz w:val="32"/>
          <w:szCs w:val="32"/>
          <w:u w:val="single"/>
        </w:rPr>
        <w:t>41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4B2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E6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4B2130"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E65C24" w:rsidRDefault="00631451" w:rsidP="004B2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4B213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ný notársky úrad v Zlatých Moravciach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E65C24" w:rsidRDefault="004B2130" w:rsidP="004B2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  <w:r w:rsidR="00631451"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:rsidR="00F01588" w:rsidRPr="00E65C24" w:rsidRDefault="00D34E38" w:rsidP="00E30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3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F01588" w:rsidRPr="00D3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588" w:rsidRPr="00E3005B">
              <w:rPr>
                <w:rFonts w:ascii="Times New Roman" w:hAnsi="Times New Roman" w:cs="Times New Roman"/>
                <w:sz w:val="24"/>
                <w:szCs w:val="24"/>
              </w:rPr>
              <w:t xml:space="preserve">bm </w:t>
            </w:r>
            <w:r w:rsidR="0038476D" w:rsidRPr="00E30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005B" w:rsidRPr="00E3005B">
              <w:rPr>
                <w:rFonts w:ascii="Times New Roman" w:hAnsi="Times New Roman" w:cs="Times New Roman"/>
                <w:sz w:val="24"/>
                <w:szCs w:val="24"/>
              </w:rPr>
              <w:t>15 úradných</w:t>
            </w:r>
            <w:r w:rsidR="0038476D" w:rsidRPr="00E3005B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E3005B" w:rsidRPr="00E3005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="0038476D" w:rsidRPr="00E3005B">
              <w:rPr>
                <w:rFonts w:ascii="Times New Roman" w:hAnsi="Times New Roman" w:cs="Times New Roman"/>
                <w:sz w:val="24"/>
                <w:szCs w:val="24"/>
              </w:rPr>
              <w:t>archívnych škatúľ</w:t>
            </w:r>
            <w:r w:rsidR="00E3005B" w:rsidRPr="00E3005B">
              <w:rPr>
                <w:rFonts w:ascii="Times New Roman" w:hAnsi="Times New Roman" w:cs="Times New Roman"/>
                <w:sz w:val="24"/>
                <w:szCs w:val="24"/>
              </w:rPr>
              <w:t>, 45 účtovných kníh</w:t>
            </w:r>
            <w:r w:rsidR="0038476D" w:rsidRPr="00E30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:rsidTr="004007DD">
        <w:trPr>
          <w:trHeight w:val="592"/>
        </w:trPr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E65C24" w:rsidRDefault="00631451" w:rsidP="00E40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E408BC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ný notársky úrad v Zlatých Moravciach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:rsidTr="00DF5E16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10282D" w:rsidRDefault="004D17BF" w:rsidP="00C26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BF">
              <w:rPr>
                <w:rFonts w:ascii="Times New Roman" w:hAnsi="Times New Roman" w:cs="Times New Roman"/>
                <w:sz w:val="24"/>
                <w:szCs w:val="24"/>
              </w:rPr>
              <w:t>Funkcia notára existovala v správe Zlatých Moraviec, ktoré sa vyvíjali ako mestečko (</w:t>
            </w:r>
            <w:proofErr w:type="spellStart"/>
            <w:r w:rsidRPr="004D17BF">
              <w:rPr>
                <w:rFonts w:ascii="Times New Roman" w:hAnsi="Times New Roman" w:cs="Times New Roman"/>
                <w:sz w:val="24"/>
                <w:szCs w:val="24"/>
              </w:rPr>
              <w:t>oppidum</w:t>
            </w:r>
            <w:proofErr w:type="spellEnd"/>
            <w:r w:rsidRPr="004D17BF">
              <w:rPr>
                <w:rFonts w:ascii="Times New Roman" w:hAnsi="Times New Roman" w:cs="Times New Roman"/>
                <w:sz w:val="24"/>
                <w:szCs w:val="24"/>
              </w:rPr>
              <w:t xml:space="preserve">), od 16. storočia. Po prvýkrát upravil postavenie notára a vôbec obecných orgánov až tereziánsky urbár z roku 1767 (bod IX). Notár hral významnú </w:t>
            </w:r>
            <w:bookmarkStart w:id="0" w:name="_GoBack"/>
            <w:bookmarkEnd w:id="0"/>
            <w:r w:rsidRPr="004D17BF">
              <w:rPr>
                <w:rFonts w:ascii="Times New Roman" w:hAnsi="Times New Roman" w:cs="Times New Roman"/>
                <w:sz w:val="24"/>
                <w:szCs w:val="24"/>
              </w:rPr>
              <w:t>úlohu v administratíve obcí a miest. Jeho kompetencie boli však presne vymedzené až zákonnými článkami v druhej polovici 19. storočia.</w:t>
            </w:r>
            <w:r w:rsidR="00706A82">
              <w:rPr>
                <w:rFonts w:ascii="Times New Roman" w:hAnsi="Times New Roman" w:cs="Times New Roman"/>
                <w:sz w:val="24"/>
                <w:szCs w:val="24"/>
              </w:rPr>
              <w:t xml:space="preserve"> Podľa zákonného článku XVIII/1871 mali župy vypracovať vzorové obecné štatúty s právami a povinnosťami notára a obce.</w:t>
            </w:r>
            <w:r w:rsidRPr="004D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82D">
              <w:rPr>
                <w:rFonts w:ascii="Times New Roman" w:hAnsi="Times New Roman" w:cs="Times New Roman"/>
                <w:sz w:val="24"/>
                <w:szCs w:val="24"/>
              </w:rPr>
              <w:t xml:space="preserve">Povinnosťou notára bolo viesť písomnú agendu a evidencie, vypracovávať rozpočet a záverečný účet pre obce, ktoré boli v notárskom úrade združené. Kompetencie notára sa na základe </w:t>
            </w:r>
            <w:r w:rsidR="002A0290">
              <w:rPr>
                <w:rFonts w:ascii="Times New Roman" w:hAnsi="Times New Roman" w:cs="Times New Roman"/>
                <w:sz w:val="24"/>
                <w:szCs w:val="24"/>
              </w:rPr>
              <w:t xml:space="preserve">zákonného </w:t>
            </w:r>
            <w:r w:rsidR="0010282D">
              <w:rPr>
                <w:rFonts w:ascii="Times New Roman" w:hAnsi="Times New Roman" w:cs="Times New Roman"/>
                <w:sz w:val="24"/>
                <w:szCs w:val="24"/>
              </w:rPr>
              <w:t>článku XXII</w:t>
            </w:r>
            <w:r w:rsidR="002A02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0282D">
              <w:rPr>
                <w:rFonts w:ascii="Times New Roman" w:hAnsi="Times New Roman" w:cs="Times New Roman"/>
                <w:sz w:val="24"/>
                <w:szCs w:val="24"/>
              </w:rPr>
              <w:t>1886 ešte viac rozšírili, stal sa radcom obecného predstavenstva a </w:t>
            </w:r>
            <w:proofErr w:type="spellStart"/>
            <w:r w:rsidR="0010282D">
              <w:rPr>
                <w:rFonts w:ascii="Times New Roman" w:hAnsi="Times New Roman" w:cs="Times New Roman"/>
                <w:sz w:val="24"/>
                <w:szCs w:val="24"/>
              </w:rPr>
              <w:t>dozoroval</w:t>
            </w:r>
            <w:proofErr w:type="spellEnd"/>
            <w:r w:rsidR="0010282D">
              <w:rPr>
                <w:rFonts w:ascii="Times New Roman" w:hAnsi="Times New Roman" w:cs="Times New Roman"/>
                <w:sz w:val="24"/>
                <w:szCs w:val="24"/>
              </w:rPr>
              <w:t xml:space="preserve"> vykonávanie zákonov a nariadení v obciach. Štátnym úradníkom sa notár stal až prijatím zákona 211/1920 </w:t>
            </w:r>
            <w:r w:rsidRPr="00A428A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0282D" w:rsidRPr="00A428A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0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z.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82D">
              <w:rPr>
                <w:rFonts w:ascii="Times New Roman" w:hAnsi="Times New Roman" w:cs="Times New Roman"/>
                <w:sz w:val="24"/>
                <w:szCs w:val="24"/>
              </w:rPr>
              <w:t xml:space="preserve"> o obecných a obvodných notároch na Slovensku zo dňa 22. marca 1920.</w:t>
            </w:r>
          </w:p>
          <w:p w:rsidR="001F4E6C" w:rsidRPr="00A443B4" w:rsidRDefault="00E408BC" w:rsidP="00C848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BC">
              <w:rPr>
                <w:rFonts w:ascii="Times New Roman" w:hAnsi="Times New Roman" w:cs="Times New Roman"/>
                <w:sz w:val="24"/>
                <w:szCs w:val="24"/>
              </w:rPr>
              <w:t>Obecný</w:t>
            </w:r>
            <w:r w:rsidR="00882D7E" w:rsidRPr="00E4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notársky úrad v Zlatých Moravciach bol samostatný notársky úrad pre obec Zlaté Moravce</w:t>
            </w:r>
            <w:r w:rsidR="00C26BE8">
              <w:rPr>
                <w:rFonts w:ascii="Times New Roman" w:hAnsi="Times New Roman" w:cs="Times New Roman"/>
                <w:sz w:val="24"/>
                <w:szCs w:val="24"/>
              </w:rPr>
              <w:t xml:space="preserve"> až do roku 1942. Nariadením </w:t>
            </w:r>
            <w:r w:rsidR="004D17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6BE8">
              <w:rPr>
                <w:rFonts w:ascii="Times New Roman" w:hAnsi="Times New Roman" w:cs="Times New Roman"/>
                <w:sz w:val="24"/>
                <w:szCs w:val="24"/>
              </w:rPr>
              <w:t>inistra vnútra zo dňa 23. decembra 1941, číslo 25592-I/2-1941 bol tento notársky úrad</w:t>
            </w:r>
            <w:r w:rsidR="00C848AF">
              <w:rPr>
                <w:rFonts w:ascii="Times New Roman" w:hAnsi="Times New Roman" w:cs="Times New Roman"/>
                <w:sz w:val="24"/>
                <w:szCs w:val="24"/>
              </w:rPr>
              <w:t xml:space="preserve"> k </w:t>
            </w:r>
            <w:r w:rsidR="00C848AF" w:rsidRPr="00A428A0">
              <w:rPr>
                <w:rFonts w:ascii="Times New Roman" w:hAnsi="Times New Roman" w:cs="Times New Roman"/>
                <w:sz w:val="24"/>
                <w:szCs w:val="24"/>
              </w:rPr>
              <w:t>31. decembru 1941</w:t>
            </w:r>
            <w:r w:rsidR="00C26BE8" w:rsidRPr="00A4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BE8">
              <w:rPr>
                <w:rFonts w:ascii="Times New Roman" w:hAnsi="Times New Roman" w:cs="Times New Roman"/>
                <w:sz w:val="24"/>
                <w:szCs w:val="24"/>
              </w:rPr>
              <w:t>zrušený a</w:t>
            </w:r>
            <w:r w:rsidR="00A646E4">
              <w:rPr>
                <w:rFonts w:ascii="Times New Roman" w:hAnsi="Times New Roman" w:cs="Times New Roman"/>
                <w:sz w:val="24"/>
                <w:szCs w:val="24"/>
              </w:rPr>
              <w:t xml:space="preserve"> spolu s</w:t>
            </w:r>
            <w:r w:rsidR="001E7FE3">
              <w:rPr>
                <w:rFonts w:ascii="Times New Roman" w:hAnsi="Times New Roman" w:cs="Times New Roman"/>
                <w:sz w:val="24"/>
                <w:szCs w:val="24"/>
              </w:rPr>
              <w:t> bývalými obcami</w:t>
            </w:r>
            <w:r w:rsidR="00A646E4">
              <w:rPr>
                <w:rFonts w:ascii="Times New Roman" w:hAnsi="Times New Roman" w:cs="Times New Roman"/>
                <w:sz w:val="24"/>
                <w:szCs w:val="24"/>
              </w:rPr>
              <w:t xml:space="preserve"> Chyzerovce, Kňažice a Opatovce nad Žitavou</w:t>
            </w:r>
            <w:r w:rsidR="00C26BE8">
              <w:rPr>
                <w:rFonts w:ascii="Times New Roman" w:hAnsi="Times New Roman" w:cs="Times New Roman"/>
                <w:sz w:val="24"/>
                <w:szCs w:val="24"/>
              </w:rPr>
              <w:t> začlenený do Obvodného notárs</w:t>
            </w:r>
            <w:r w:rsidR="00A646E4">
              <w:rPr>
                <w:rFonts w:ascii="Times New Roman" w:hAnsi="Times New Roman" w:cs="Times New Roman"/>
                <w:sz w:val="24"/>
                <w:szCs w:val="24"/>
              </w:rPr>
              <w:t>keho úradu v Zlatých Moravciach.</w:t>
            </w:r>
          </w:p>
        </w:tc>
        <w:tc>
          <w:tcPr>
            <w:tcW w:w="2063" w:type="dxa"/>
            <w:vAlign w:val="center"/>
          </w:tcPr>
          <w:p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10282D" w:rsidP="004D17B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05B">
              <w:rPr>
                <w:rFonts w:ascii="Times New Roman" w:hAnsi="Times New Roman" w:cs="Times New Roman"/>
                <w:sz w:val="24"/>
                <w:szCs w:val="24"/>
              </w:rPr>
              <w:t xml:space="preserve">O správe registratúry Obecného notárskeho úradu v Zlatých Moravciach sa nezachovali osobitné záznamy. Úrad viedol spisovú agendu, ktorá sa delila na prezidiálnu a administratívnu. Spisy </w:t>
            </w:r>
            <w:r w:rsidR="004329BE" w:rsidRPr="00E3005B">
              <w:rPr>
                <w:rFonts w:ascii="Times New Roman" w:hAnsi="Times New Roman" w:cs="Times New Roman"/>
                <w:sz w:val="24"/>
                <w:szCs w:val="24"/>
              </w:rPr>
              <w:t>boli evidované v registratúrnych denníkoch, ku ktorým sa viedli indexy. Podľa záznamov v registratúrnych denníkoch m</w:t>
            </w:r>
            <w:r w:rsidR="004D17BF">
              <w:rPr>
                <w:rFonts w:ascii="Times New Roman" w:hAnsi="Times New Roman" w:cs="Times New Roman"/>
                <w:sz w:val="24"/>
                <w:szCs w:val="24"/>
              </w:rPr>
              <w:t>ožno</w:t>
            </w:r>
            <w:r w:rsidR="004329BE" w:rsidRPr="00E3005B">
              <w:rPr>
                <w:rFonts w:ascii="Times New Roman" w:hAnsi="Times New Roman" w:cs="Times New Roman"/>
                <w:sz w:val="24"/>
                <w:szCs w:val="24"/>
              </w:rPr>
              <w:t xml:space="preserve"> konštatovať, že fungoval tzv. systém spájania spisov, v denníkoch je vyznačené predch</w:t>
            </w:r>
            <w:r w:rsidR="0043183F" w:rsidRPr="00E3005B">
              <w:rPr>
                <w:rFonts w:ascii="Times New Roman" w:hAnsi="Times New Roman" w:cs="Times New Roman"/>
                <w:sz w:val="24"/>
                <w:szCs w:val="24"/>
              </w:rPr>
              <w:t>ádzajúce</w:t>
            </w:r>
            <w:r w:rsidR="004D1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83F" w:rsidRPr="00E3005B">
              <w:rPr>
                <w:rFonts w:ascii="Times New Roman" w:hAnsi="Times New Roman" w:cs="Times New Roman"/>
                <w:sz w:val="24"/>
                <w:szCs w:val="24"/>
              </w:rPr>
              <w:t xml:space="preserve"> resp. nasledujúce číslo a spis je uložený chronologicko</w:t>
            </w:r>
            <w:r w:rsidR="00B87167" w:rsidRPr="00E30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3F" w:rsidRPr="00E3005B">
              <w:rPr>
                <w:rFonts w:ascii="Times New Roman" w:hAnsi="Times New Roman" w:cs="Times New Roman"/>
                <w:sz w:val="24"/>
                <w:szCs w:val="24"/>
              </w:rPr>
              <w:t>numericky podľa posledného č</w:t>
            </w:r>
            <w:r w:rsidR="00B87167" w:rsidRPr="00E3005B">
              <w:rPr>
                <w:rFonts w:ascii="Times New Roman" w:hAnsi="Times New Roman" w:cs="Times New Roman"/>
                <w:sz w:val="24"/>
                <w:szCs w:val="24"/>
              </w:rPr>
              <w:t>ísla.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:rsidR="00F01588" w:rsidRPr="00D34E38" w:rsidRDefault="00192101" w:rsidP="00D34E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V prírastkovej knihe bol pod p</w:t>
            </w:r>
            <w:r w:rsidR="00ED61C3" w:rsidRPr="00CB60BB">
              <w:rPr>
                <w:rFonts w:ascii="Times New Roman" w:hAnsi="Times New Roman" w:cs="Times New Roman"/>
                <w:sz w:val="24"/>
                <w:szCs w:val="24"/>
              </w:rPr>
              <w:t>rí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rastkovým</w:t>
            </w:r>
            <w:r w:rsidR="00ED61C3"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číslom</w:t>
            </w:r>
            <w:r w:rsidR="00ED61C3"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0BB" w:rsidRPr="00CB60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v roku 195</w:t>
            </w:r>
            <w:r w:rsidR="00CB60BB" w:rsidRPr="00CB6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zaevidovaný prírastok z rokov 1</w:t>
            </w:r>
            <w:r w:rsidR="00CB60BB" w:rsidRPr="00CB60BB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CB60BB" w:rsidRPr="00CB60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v množstve 1</w:t>
            </w:r>
            <w:r w:rsidR="00CB60BB" w:rsidRPr="00CB6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 xml:space="preserve"> kníh a</w:t>
            </w:r>
            <w:r w:rsidR="00CB60BB" w:rsidRPr="00CB60BB">
              <w:rPr>
                <w:rFonts w:ascii="Times New Roman" w:hAnsi="Times New Roman" w:cs="Times New Roman"/>
                <w:sz w:val="24"/>
                <w:szCs w:val="24"/>
              </w:rPr>
              <w:t> 10 balíkov dokumentov.</w:t>
            </w:r>
            <w:r w:rsidR="00D3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0B" w:rsidRPr="00D34E38">
              <w:rPr>
                <w:rFonts w:ascii="Times New Roman" w:hAnsi="Times New Roman" w:cs="Times New Roman"/>
                <w:sz w:val="24"/>
                <w:szCs w:val="24"/>
              </w:rPr>
              <w:t>Preberac</w:t>
            </w:r>
            <w:r w:rsidR="00C7559D" w:rsidRPr="00D34E38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22270B" w:rsidRPr="00D34E38">
              <w:rPr>
                <w:rFonts w:ascii="Times New Roman" w:hAnsi="Times New Roman" w:cs="Times New Roman"/>
                <w:sz w:val="24"/>
                <w:szCs w:val="24"/>
              </w:rPr>
              <w:t xml:space="preserve"> protokol</w:t>
            </w:r>
            <w:r w:rsidR="00C7559D" w:rsidRPr="00D34E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2270B" w:rsidRPr="00D34E38">
              <w:rPr>
                <w:rFonts w:ascii="Times New Roman" w:hAnsi="Times New Roman" w:cs="Times New Roman"/>
                <w:sz w:val="24"/>
                <w:szCs w:val="24"/>
              </w:rPr>
              <w:t xml:space="preserve"> so zoznamom odovzdávaných archívnych dokumentov sa v spise o fonde nenachádza</w:t>
            </w:r>
            <w:r w:rsidR="00C7559D" w:rsidRPr="00D34E38">
              <w:rPr>
                <w:rFonts w:ascii="Times New Roman" w:hAnsi="Times New Roman" w:cs="Times New Roman"/>
                <w:sz w:val="24"/>
                <w:szCs w:val="24"/>
              </w:rPr>
              <w:t>jú</w:t>
            </w:r>
            <w:r w:rsidR="0022270B" w:rsidRPr="00D34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:rsidR="006B7BED" w:rsidRPr="00174C13" w:rsidRDefault="00CB60BB" w:rsidP="004D1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fonde Obecného notárskeho úradu </w:t>
            </w:r>
            <w:r w:rsidR="00A02FE1">
              <w:rPr>
                <w:rFonts w:ascii="Times New Roman" w:hAnsi="Times New Roman" w:cs="Times New Roman"/>
                <w:sz w:val="24"/>
                <w:szCs w:val="24"/>
              </w:rPr>
              <w:t xml:space="preserve">v Zlatých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 nezachovali zápisnice obecného zastupiteľstva ani obecnej rady. Zachovali sa len účtovné knihy obce z rokov 1896 – 1908, 1930 a 1941 a inventárna kniha obce z obdobia rokov 1920 – 1930. Z evidenčných kníh sa zachovala evidencia zbrojných lístkov (1924 – 1939), cudzincov (1932 – 1935), domovských listov (1932 – 1939), stavieb (</w:t>
            </w:r>
            <w:r w:rsidR="00174C13">
              <w:rPr>
                <w:rFonts w:ascii="Times New Roman" w:hAnsi="Times New Roman" w:cs="Times New Roman"/>
                <w:sz w:val="24"/>
                <w:szCs w:val="24"/>
              </w:rPr>
              <w:t>1920 – 1940) a evidencia žobrákov (1933 – 1937). K administratívnym registratúrnym denníkom z rokov 1937 a 1939 – 1941 sa zachovali administratívne indexy z rokov 1912, 1922, 1932 a 1939 – 1941. Rovnako torzovite sa zachovala aj spisová agenda, prezidiálne spisy z rokov 1938</w:t>
            </w:r>
            <w:r w:rsidR="004D17BF">
              <w:rPr>
                <w:rFonts w:ascii="Times New Roman" w:hAnsi="Times New Roman" w:cs="Times New Roman"/>
                <w:sz w:val="24"/>
                <w:szCs w:val="24"/>
              </w:rPr>
              <w:t xml:space="preserve"> – 1941 </w:t>
            </w:r>
            <w:r w:rsidR="00174C13">
              <w:rPr>
                <w:rFonts w:ascii="Times New Roman" w:hAnsi="Times New Roman" w:cs="Times New Roman"/>
                <w:sz w:val="24"/>
                <w:szCs w:val="24"/>
              </w:rPr>
              <w:t xml:space="preserve">a administratívne spisy z rokov 1936 – 1941.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E3005B" w:rsidP="00D9520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Dňa 21. júna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bol vedúcim okresným archivárom Ernestom </w:t>
            </w:r>
            <w:proofErr w:type="spellStart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Vítekom</w:t>
            </w:r>
            <w:proofErr w:type="spellEnd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vypracovaný protokol o v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yraden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písomnost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iach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bez znaku hodnoty „A“ už zaniknut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ých notárskych úradov, vrátane Obecného notárskeho úradu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v Zlatých Moravciach z rokov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1896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206">
              <w:rPr>
                <w:rFonts w:ascii="Times New Roman" w:hAnsi="Times New Roman" w:cs="Times New Roman"/>
                <w:sz w:val="24"/>
                <w:szCs w:val="24"/>
              </w:rPr>
              <w:t xml:space="preserve"> Presný zoznam vyradených písomností sa nezachoval, avšak v registratúrnych denníkoch úradu je pri vyradených spisoch v kolónke poznámka uvedené „S“.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Protokol o vyradených písomnostiach je </w:t>
            </w:r>
            <w:r w:rsidR="00D95206">
              <w:rPr>
                <w:rFonts w:ascii="Times New Roman" w:hAnsi="Times New Roman" w:cs="Times New Roman"/>
                <w:sz w:val="24"/>
                <w:szCs w:val="24"/>
              </w:rPr>
              <w:t>uložený pod číslom 19/1962-arch. v spise o fonde Okresného úradu v Zlatých Moravciach (1923 – 1945).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Iné záznamy o vyradení písomností </w:t>
            </w:r>
            <w:r w:rsidR="00D95206">
              <w:rPr>
                <w:rFonts w:ascii="Times New Roman" w:hAnsi="Times New Roman" w:cs="Times New Roman"/>
                <w:sz w:val="24"/>
                <w:szCs w:val="24"/>
              </w:rPr>
              <w:t>Obecného notárskeho úradu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v Zlatých Moravciach sa nezachovali.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Vyraďovanie a hodnotenie 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E35B45" w:rsidP="00473A3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3E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:rsidR="00615EE1" w:rsidRPr="003E6583" w:rsidRDefault="00615EE1" w:rsidP="003E65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174C13" w:rsidRPr="003E6583">
              <w:rPr>
                <w:rFonts w:ascii="Times New Roman" w:hAnsi="Times New Roman" w:cs="Times New Roman"/>
                <w:sz w:val="24"/>
                <w:szCs w:val="24"/>
              </w:rPr>
              <w:t>Obecný notársky úrad</w:t>
            </w: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je usporiadaný v nasledovnej štruktúre:</w:t>
            </w:r>
          </w:p>
          <w:p w:rsidR="00174C13" w:rsidRPr="003E6583" w:rsidRDefault="00174C13" w:rsidP="003E6583">
            <w:pPr>
              <w:pStyle w:val="Odsekzoznamu"/>
              <w:numPr>
                <w:ilvl w:val="1"/>
                <w:numId w:val="22"/>
              </w:numPr>
              <w:spacing w:line="276" w:lineRule="auto"/>
            </w:pPr>
            <w:r w:rsidRPr="003E6583">
              <w:t>Úradné knihy</w:t>
            </w:r>
          </w:p>
          <w:p w:rsidR="00174C13" w:rsidRPr="003E6583" w:rsidRDefault="00174C13" w:rsidP="003E6583">
            <w:pPr>
              <w:pStyle w:val="Odsekzoznamu"/>
              <w:numPr>
                <w:ilvl w:val="0"/>
                <w:numId w:val="30"/>
              </w:numPr>
              <w:spacing w:line="276" w:lineRule="auto"/>
            </w:pPr>
            <w:r w:rsidRPr="003E6583">
              <w:t>Účtovné knihy</w:t>
            </w:r>
          </w:p>
          <w:p w:rsidR="00174C13" w:rsidRPr="003E6583" w:rsidRDefault="00174C13" w:rsidP="003E6583">
            <w:pPr>
              <w:pStyle w:val="Odsekzoznamu"/>
              <w:numPr>
                <w:ilvl w:val="0"/>
                <w:numId w:val="30"/>
              </w:numPr>
              <w:spacing w:line="276" w:lineRule="auto"/>
            </w:pPr>
            <w:r w:rsidRPr="003E6583">
              <w:t>Evidenčné knihy</w:t>
            </w:r>
          </w:p>
          <w:p w:rsidR="003E6583" w:rsidRPr="003E6583" w:rsidRDefault="00174C13" w:rsidP="003E6583">
            <w:pPr>
              <w:pStyle w:val="Odsekzoznamu"/>
              <w:numPr>
                <w:ilvl w:val="1"/>
                <w:numId w:val="22"/>
              </w:numPr>
              <w:spacing w:line="276" w:lineRule="auto"/>
            </w:pPr>
            <w:r w:rsidRPr="003E6583">
              <w:t>Registratúrne pomôcky</w:t>
            </w:r>
          </w:p>
          <w:p w:rsidR="003E6583" w:rsidRPr="003E6583" w:rsidRDefault="003E6583" w:rsidP="003E6583">
            <w:pPr>
              <w:pStyle w:val="Odsekzoznamu"/>
              <w:numPr>
                <w:ilvl w:val="0"/>
                <w:numId w:val="31"/>
              </w:numPr>
              <w:spacing w:line="276" w:lineRule="auto"/>
            </w:pPr>
            <w:r w:rsidRPr="003E6583">
              <w:t>Administratívne</w:t>
            </w:r>
          </w:p>
          <w:p w:rsidR="00174C13" w:rsidRPr="003E6583" w:rsidRDefault="00174C13" w:rsidP="003E6583">
            <w:pPr>
              <w:pStyle w:val="Odsekzoznamu"/>
              <w:numPr>
                <w:ilvl w:val="1"/>
                <w:numId w:val="22"/>
              </w:numPr>
              <w:spacing w:line="276" w:lineRule="auto"/>
            </w:pPr>
            <w:r w:rsidRPr="003E6583">
              <w:t>Spisy</w:t>
            </w:r>
          </w:p>
          <w:p w:rsidR="003E6583" w:rsidRPr="003E6583" w:rsidRDefault="003E6583" w:rsidP="003E6583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3E6583">
              <w:t>Prezidiálne</w:t>
            </w:r>
          </w:p>
          <w:p w:rsidR="003E6583" w:rsidRDefault="003E6583" w:rsidP="003E6583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3E6583">
              <w:t>Administratívne</w:t>
            </w:r>
          </w:p>
          <w:p w:rsidR="00A822A8" w:rsidRPr="003E6583" w:rsidRDefault="00A822A8" w:rsidP="00A822A8">
            <w:pPr>
              <w:pStyle w:val="Odsekzoznamu"/>
              <w:spacing w:line="276" w:lineRule="auto"/>
              <w:ind w:left="2160"/>
            </w:pPr>
          </w:p>
          <w:p w:rsidR="00F01588" w:rsidRPr="00631451" w:rsidRDefault="003E6583" w:rsidP="00F96E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Inventárnou jednotkou pri účtovných knihách</w:t>
            </w: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F9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>súbor účtovných kníh za jeden rok</w:t>
            </w:r>
            <w:r w:rsidR="00F9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ri evidenčných knihách a registratúrnych pomôckach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inventárnou jednotkou </w:t>
            </w:r>
            <w:r w:rsidR="00F96E9C">
              <w:rPr>
                <w:rFonts w:ascii="Times New Roman" w:hAnsi="Times New Roman" w:cs="Times New Roman"/>
                <w:sz w:val="24"/>
                <w:szCs w:val="24"/>
              </w:rPr>
              <w:t>jedna kniha a p</w:t>
            </w: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ri spisoch je inventárnou jednotkou jeden ročník spisov.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7E6ABA" w:rsidP="00C47D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Prístupný. Prístupnosť niektorých dokumentov (napr. obsahujúcich osobné údaje) môže byť obmedzená v zmysle § 13 zákona č. 392/2002 Z. z. o archívoch a registratúrach a o doplnení niektorých zákonov v znení neskorších predpisov</w:t>
            </w:r>
            <w:r w:rsidR="00C47DA9"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F01588" w:rsidP="005E44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3E65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3E6583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AA30B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3E6583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:rsidTr="00AC2F68">
        <w:trPr>
          <w:trHeight w:val="1134"/>
        </w:trPr>
        <w:tc>
          <w:tcPr>
            <w:tcW w:w="1049" w:type="dxa"/>
            <w:vAlign w:val="center"/>
          </w:tcPr>
          <w:p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:rsidR="008C43CF" w:rsidRPr="00631451" w:rsidRDefault="00D34E38" w:rsidP="001E7F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Okresný archív v Zlatých Moravciach, Ernest Vítek: Fondy bývalých notárskych úradov Beladice, Čierne Kľačany, Dolné Sľažany, Gýmeš, Hosťovce, Jedľové Kostoľany, Kozárovce, Malé Vozokany, Obyce, Tesáre nad Žitavou, Topoľčianky, Zlaté Moravce – mesto, Zlaté </w:t>
            </w: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Moravce</w:t>
            </w:r>
            <w:r w:rsidR="001E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obvod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, Zlaté </w:t>
            </w: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Moravce</w:t>
            </w:r>
            <w:r w:rsidR="001E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, inventár, Zlaté Moravce, 1959, evidenčné číslo 203, </w:t>
            </w:r>
            <w:r w:rsidR="00D95206" w:rsidRPr="00D9520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D95206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</w:p>
        </w:tc>
        <w:tc>
          <w:tcPr>
            <w:tcW w:w="2063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3E6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3E6583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:rsidR="008B5E32" w:rsidRPr="003E6583" w:rsidRDefault="002A561E" w:rsidP="008B5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2357DB" w:rsidRPr="00D34E38" w:rsidRDefault="00D34E38" w:rsidP="00235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38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  <w:p w:rsidR="00F01588" w:rsidRPr="00631451" w:rsidRDefault="00F01588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3E6583" w:rsidRDefault="00AC2F6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Pri požiadavke na štúdium je potrebné uviesť inventárne číslo, </w:t>
            </w:r>
            <w:r w:rsidR="002A561E"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registratúrny znak, </w:t>
            </w: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číslo škatule a číslo spisu, pokiaľ je uvedené.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3E6583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3E6583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Description</w:t>
            </w:r>
            <w:proofErr w:type="spellEnd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8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Pravidlá alebo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zásady</w:t>
            </w:r>
          </w:p>
        </w:tc>
      </w:tr>
      <w:tr w:rsidR="00E35B45" w:rsidRPr="00E65C24" w:rsidTr="00F01588">
        <w:tc>
          <w:tcPr>
            <w:tcW w:w="1049" w:type="dxa"/>
            <w:vAlign w:val="center"/>
          </w:tcPr>
          <w:p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2352" w:type="dxa"/>
            <w:vAlign w:val="center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:rsidR="00E35B45" w:rsidRPr="003E6583" w:rsidRDefault="00D95206" w:rsidP="00045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B71" w:rsidRPr="003E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5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65C24" w:rsidRPr="003E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808" w:rsidRPr="003E65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5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F37D16" w:rsidRDefault="00E35B45" w:rsidP="00D95206">
      <w:pPr>
        <w:spacing w:after="0"/>
      </w:pPr>
    </w:p>
    <w:sectPr w:rsidR="00E35B45" w:rsidRPr="00F37D1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36" w:rsidRDefault="009D4D36" w:rsidP="004C473D">
      <w:pPr>
        <w:spacing w:after="0" w:line="240" w:lineRule="auto"/>
      </w:pPr>
      <w:r>
        <w:separator/>
      </w:r>
    </w:p>
  </w:endnote>
  <w:endnote w:type="continuationSeparator" w:id="0">
    <w:p w:rsidR="009D4D36" w:rsidRDefault="009D4D36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06A82">
      <w:rPr>
        <w:rStyle w:val="slostrany"/>
        <w:noProof/>
      </w:rPr>
      <w:t>2</w: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36" w:rsidRDefault="009D4D36" w:rsidP="004C473D">
      <w:pPr>
        <w:spacing w:after="0" w:line="240" w:lineRule="auto"/>
      </w:pPr>
      <w:r>
        <w:separator/>
      </w:r>
    </w:p>
  </w:footnote>
  <w:footnote w:type="continuationSeparator" w:id="0">
    <w:p w:rsidR="009D4D36" w:rsidRDefault="009D4D36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8BC"/>
    <w:multiLevelType w:val="hybridMultilevel"/>
    <w:tmpl w:val="8676DE54"/>
    <w:lvl w:ilvl="0" w:tplc="2FD469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3BD7CF1"/>
    <w:multiLevelType w:val="hybridMultilevel"/>
    <w:tmpl w:val="FBCE9EB0"/>
    <w:lvl w:ilvl="0" w:tplc="1A36DE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73932"/>
    <w:multiLevelType w:val="multilevel"/>
    <w:tmpl w:val="478AFF06"/>
    <w:styleLink w:val="tl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03CB6"/>
    <w:multiLevelType w:val="multilevel"/>
    <w:tmpl w:val="B0C05C96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ind w:left="249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3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hint="default"/>
      </w:rPr>
    </w:lvl>
  </w:abstractNum>
  <w:abstractNum w:abstractNumId="15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4080C"/>
    <w:multiLevelType w:val="hybridMultilevel"/>
    <w:tmpl w:val="4072A264"/>
    <w:lvl w:ilvl="0" w:tplc="FBE4216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C64967"/>
    <w:multiLevelType w:val="hybridMultilevel"/>
    <w:tmpl w:val="8556D65A"/>
    <w:lvl w:ilvl="0" w:tplc="041B0019">
      <w:start w:val="1"/>
      <w:numFmt w:val="lowerLetter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E04E6"/>
    <w:multiLevelType w:val="hybridMultilevel"/>
    <w:tmpl w:val="1EDC5150"/>
    <w:lvl w:ilvl="0" w:tplc="F5C2B6C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E6514B4"/>
    <w:multiLevelType w:val="multilevel"/>
    <w:tmpl w:val="478AFF0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719B5"/>
    <w:multiLevelType w:val="hybridMultilevel"/>
    <w:tmpl w:val="E6FCF3E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>
    <w:nsid w:val="77BD613A"/>
    <w:multiLevelType w:val="hybridMultilevel"/>
    <w:tmpl w:val="22F67C92"/>
    <w:lvl w:ilvl="0" w:tplc="6B80860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3"/>
  </w:num>
  <w:num w:numId="5">
    <w:abstractNumId w:val="24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27"/>
  </w:num>
  <w:num w:numId="11">
    <w:abstractNumId w:val="13"/>
  </w:num>
  <w:num w:numId="12">
    <w:abstractNumId w:val="28"/>
  </w:num>
  <w:num w:numId="13">
    <w:abstractNumId w:val="12"/>
  </w:num>
  <w:num w:numId="14">
    <w:abstractNumId w:val="8"/>
  </w:num>
  <w:num w:numId="15">
    <w:abstractNumId w:val="30"/>
  </w:num>
  <w:num w:numId="16">
    <w:abstractNumId w:val="23"/>
  </w:num>
  <w:num w:numId="17">
    <w:abstractNumId w:val="6"/>
  </w:num>
  <w:num w:numId="18">
    <w:abstractNumId w:val="26"/>
  </w:num>
  <w:num w:numId="19">
    <w:abstractNumId w:val="15"/>
  </w:num>
  <w:num w:numId="20">
    <w:abstractNumId w:val="1"/>
  </w:num>
  <w:num w:numId="21">
    <w:abstractNumId w:val="22"/>
  </w:num>
  <w:num w:numId="22">
    <w:abstractNumId w:val="21"/>
  </w:num>
  <w:num w:numId="23">
    <w:abstractNumId w:val="11"/>
  </w:num>
  <w:num w:numId="24">
    <w:abstractNumId w:val="25"/>
  </w:num>
  <w:num w:numId="25">
    <w:abstractNumId w:val="18"/>
  </w:num>
  <w:num w:numId="26">
    <w:abstractNumId w:val="20"/>
  </w:num>
  <w:num w:numId="27">
    <w:abstractNumId w:val="17"/>
  </w:num>
  <w:num w:numId="28">
    <w:abstractNumId w:val="0"/>
  </w:num>
  <w:num w:numId="29">
    <w:abstractNumId w:val="29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0551"/>
    <w:rsid w:val="00001A20"/>
    <w:rsid w:val="000065DF"/>
    <w:rsid w:val="000100DD"/>
    <w:rsid w:val="000169EF"/>
    <w:rsid w:val="00021292"/>
    <w:rsid w:val="00022849"/>
    <w:rsid w:val="00023631"/>
    <w:rsid w:val="0002751C"/>
    <w:rsid w:val="000352F2"/>
    <w:rsid w:val="00035BDE"/>
    <w:rsid w:val="00036168"/>
    <w:rsid w:val="00043CBC"/>
    <w:rsid w:val="000453AF"/>
    <w:rsid w:val="0005413D"/>
    <w:rsid w:val="0006604B"/>
    <w:rsid w:val="00071D0E"/>
    <w:rsid w:val="00077279"/>
    <w:rsid w:val="00081770"/>
    <w:rsid w:val="00082ED9"/>
    <w:rsid w:val="00083366"/>
    <w:rsid w:val="000841FE"/>
    <w:rsid w:val="000865E7"/>
    <w:rsid w:val="00096159"/>
    <w:rsid w:val="000968F4"/>
    <w:rsid w:val="00096F3D"/>
    <w:rsid w:val="000A62D9"/>
    <w:rsid w:val="000B121A"/>
    <w:rsid w:val="000D2594"/>
    <w:rsid w:val="000D26D8"/>
    <w:rsid w:val="000D3208"/>
    <w:rsid w:val="000D6071"/>
    <w:rsid w:val="000E524A"/>
    <w:rsid w:val="000F15CB"/>
    <w:rsid w:val="000F65AF"/>
    <w:rsid w:val="000F6EF1"/>
    <w:rsid w:val="000F7808"/>
    <w:rsid w:val="0010269C"/>
    <w:rsid w:val="0010282D"/>
    <w:rsid w:val="00103B71"/>
    <w:rsid w:val="0010562B"/>
    <w:rsid w:val="0011045E"/>
    <w:rsid w:val="00110FFC"/>
    <w:rsid w:val="00111B17"/>
    <w:rsid w:val="00113944"/>
    <w:rsid w:val="00126B1E"/>
    <w:rsid w:val="001271D2"/>
    <w:rsid w:val="0012727A"/>
    <w:rsid w:val="00134C56"/>
    <w:rsid w:val="001374E2"/>
    <w:rsid w:val="001403AB"/>
    <w:rsid w:val="001405A0"/>
    <w:rsid w:val="0014377F"/>
    <w:rsid w:val="0015297E"/>
    <w:rsid w:val="001530B2"/>
    <w:rsid w:val="001570BE"/>
    <w:rsid w:val="001627CF"/>
    <w:rsid w:val="001630F0"/>
    <w:rsid w:val="00174AA5"/>
    <w:rsid w:val="00174C13"/>
    <w:rsid w:val="00175428"/>
    <w:rsid w:val="00182B1D"/>
    <w:rsid w:val="00192101"/>
    <w:rsid w:val="00193F70"/>
    <w:rsid w:val="00194DE2"/>
    <w:rsid w:val="00196152"/>
    <w:rsid w:val="001A19D3"/>
    <w:rsid w:val="001A281E"/>
    <w:rsid w:val="001A2AAF"/>
    <w:rsid w:val="001B437E"/>
    <w:rsid w:val="001B493D"/>
    <w:rsid w:val="001B497B"/>
    <w:rsid w:val="001B68BC"/>
    <w:rsid w:val="001C4887"/>
    <w:rsid w:val="001C79B9"/>
    <w:rsid w:val="001D0C9D"/>
    <w:rsid w:val="001D1719"/>
    <w:rsid w:val="001D262B"/>
    <w:rsid w:val="001D7B7A"/>
    <w:rsid w:val="001E4D1B"/>
    <w:rsid w:val="001E6ACE"/>
    <w:rsid w:val="001E7B58"/>
    <w:rsid w:val="001E7FE3"/>
    <w:rsid w:val="001F4228"/>
    <w:rsid w:val="001F4592"/>
    <w:rsid w:val="001F4E6C"/>
    <w:rsid w:val="00213FE2"/>
    <w:rsid w:val="00215AC4"/>
    <w:rsid w:val="00217473"/>
    <w:rsid w:val="0022270B"/>
    <w:rsid w:val="002318F4"/>
    <w:rsid w:val="002357DB"/>
    <w:rsid w:val="00235B74"/>
    <w:rsid w:val="0024308F"/>
    <w:rsid w:val="0025030A"/>
    <w:rsid w:val="00251A0F"/>
    <w:rsid w:val="00263C6E"/>
    <w:rsid w:val="00264D7C"/>
    <w:rsid w:val="002A0290"/>
    <w:rsid w:val="002A3874"/>
    <w:rsid w:val="002A561E"/>
    <w:rsid w:val="002A688D"/>
    <w:rsid w:val="002B0C2D"/>
    <w:rsid w:val="002B0D01"/>
    <w:rsid w:val="002B6A8C"/>
    <w:rsid w:val="002C4A8F"/>
    <w:rsid w:val="002C6736"/>
    <w:rsid w:val="002D5060"/>
    <w:rsid w:val="002F12D9"/>
    <w:rsid w:val="002F358F"/>
    <w:rsid w:val="002F4266"/>
    <w:rsid w:val="002F4761"/>
    <w:rsid w:val="00310CBF"/>
    <w:rsid w:val="0031204A"/>
    <w:rsid w:val="003140B4"/>
    <w:rsid w:val="003150F0"/>
    <w:rsid w:val="00317290"/>
    <w:rsid w:val="00320C08"/>
    <w:rsid w:val="0032213B"/>
    <w:rsid w:val="0033153E"/>
    <w:rsid w:val="00332BA2"/>
    <w:rsid w:val="00333F1F"/>
    <w:rsid w:val="00336250"/>
    <w:rsid w:val="00336B10"/>
    <w:rsid w:val="003525CC"/>
    <w:rsid w:val="00354488"/>
    <w:rsid w:val="0035785E"/>
    <w:rsid w:val="003826E3"/>
    <w:rsid w:val="0038476D"/>
    <w:rsid w:val="00387984"/>
    <w:rsid w:val="00392EFF"/>
    <w:rsid w:val="00393120"/>
    <w:rsid w:val="00394B4D"/>
    <w:rsid w:val="00394F47"/>
    <w:rsid w:val="00395581"/>
    <w:rsid w:val="003972F5"/>
    <w:rsid w:val="00397EE0"/>
    <w:rsid w:val="003A09F2"/>
    <w:rsid w:val="003A4F2C"/>
    <w:rsid w:val="003A7B0E"/>
    <w:rsid w:val="003B00AE"/>
    <w:rsid w:val="003B7EC2"/>
    <w:rsid w:val="003C36CA"/>
    <w:rsid w:val="003C5D60"/>
    <w:rsid w:val="003C60C0"/>
    <w:rsid w:val="003D0E87"/>
    <w:rsid w:val="003D7AC2"/>
    <w:rsid w:val="003D7D7D"/>
    <w:rsid w:val="003E6583"/>
    <w:rsid w:val="004007DD"/>
    <w:rsid w:val="004016B6"/>
    <w:rsid w:val="00406996"/>
    <w:rsid w:val="00406D16"/>
    <w:rsid w:val="00416504"/>
    <w:rsid w:val="00416F6B"/>
    <w:rsid w:val="004232C1"/>
    <w:rsid w:val="0042349C"/>
    <w:rsid w:val="00424D47"/>
    <w:rsid w:val="0043183F"/>
    <w:rsid w:val="004329BE"/>
    <w:rsid w:val="00432C11"/>
    <w:rsid w:val="00435144"/>
    <w:rsid w:val="0043693D"/>
    <w:rsid w:val="00440673"/>
    <w:rsid w:val="004418B3"/>
    <w:rsid w:val="004443A5"/>
    <w:rsid w:val="00454235"/>
    <w:rsid w:val="00463ADE"/>
    <w:rsid w:val="0046630E"/>
    <w:rsid w:val="0047337C"/>
    <w:rsid w:val="00473A3F"/>
    <w:rsid w:val="00476740"/>
    <w:rsid w:val="0047785E"/>
    <w:rsid w:val="00477B09"/>
    <w:rsid w:val="004868A2"/>
    <w:rsid w:val="004A04E0"/>
    <w:rsid w:val="004B2130"/>
    <w:rsid w:val="004B371C"/>
    <w:rsid w:val="004C473D"/>
    <w:rsid w:val="004C584E"/>
    <w:rsid w:val="004C64CD"/>
    <w:rsid w:val="004D17BF"/>
    <w:rsid w:val="004D7DD4"/>
    <w:rsid w:val="004E3D15"/>
    <w:rsid w:val="004F5930"/>
    <w:rsid w:val="00516606"/>
    <w:rsid w:val="00516AB3"/>
    <w:rsid w:val="005258F9"/>
    <w:rsid w:val="00532BB7"/>
    <w:rsid w:val="00534EF6"/>
    <w:rsid w:val="005421AC"/>
    <w:rsid w:val="005460F8"/>
    <w:rsid w:val="00553F86"/>
    <w:rsid w:val="005601E5"/>
    <w:rsid w:val="005652C2"/>
    <w:rsid w:val="00572769"/>
    <w:rsid w:val="005728FE"/>
    <w:rsid w:val="005849F1"/>
    <w:rsid w:val="005851F2"/>
    <w:rsid w:val="00593CA8"/>
    <w:rsid w:val="00595984"/>
    <w:rsid w:val="005B06D2"/>
    <w:rsid w:val="005B09DD"/>
    <w:rsid w:val="005B1EFF"/>
    <w:rsid w:val="005B62BA"/>
    <w:rsid w:val="005B7887"/>
    <w:rsid w:val="005C0944"/>
    <w:rsid w:val="005D0951"/>
    <w:rsid w:val="005D1D5E"/>
    <w:rsid w:val="005D28D4"/>
    <w:rsid w:val="005E4487"/>
    <w:rsid w:val="005F1F2D"/>
    <w:rsid w:val="00611626"/>
    <w:rsid w:val="00615452"/>
    <w:rsid w:val="00615EE1"/>
    <w:rsid w:val="00617BC7"/>
    <w:rsid w:val="0062067B"/>
    <w:rsid w:val="0062287B"/>
    <w:rsid w:val="00623775"/>
    <w:rsid w:val="00624F68"/>
    <w:rsid w:val="00631451"/>
    <w:rsid w:val="0063526A"/>
    <w:rsid w:val="00646BE0"/>
    <w:rsid w:val="0065556A"/>
    <w:rsid w:val="00663FD1"/>
    <w:rsid w:val="0066457A"/>
    <w:rsid w:val="006651A9"/>
    <w:rsid w:val="00665A5E"/>
    <w:rsid w:val="00667E72"/>
    <w:rsid w:val="006707E1"/>
    <w:rsid w:val="00675344"/>
    <w:rsid w:val="00676A29"/>
    <w:rsid w:val="00676E3B"/>
    <w:rsid w:val="00677127"/>
    <w:rsid w:val="00677732"/>
    <w:rsid w:val="00681F54"/>
    <w:rsid w:val="00683B44"/>
    <w:rsid w:val="0068409D"/>
    <w:rsid w:val="00684B9B"/>
    <w:rsid w:val="0069024E"/>
    <w:rsid w:val="006967FA"/>
    <w:rsid w:val="006A15FD"/>
    <w:rsid w:val="006A2A6F"/>
    <w:rsid w:val="006A61A7"/>
    <w:rsid w:val="006B0182"/>
    <w:rsid w:val="006B284B"/>
    <w:rsid w:val="006B530F"/>
    <w:rsid w:val="006B5A47"/>
    <w:rsid w:val="006B6EF2"/>
    <w:rsid w:val="006B7605"/>
    <w:rsid w:val="006B7BED"/>
    <w:rsid w:val="006C2AC6"/>
    <w:rsid w:val="006C3ADE"/>
    <w:rsid w:val="006C54EF"/>
    <w:rsid w:val="006D217A"/>
    <w:rsid w:val="006D2C43"/>
    <w:rsid w:val="006D4D5A"/>
    <w:rsid w:val="006D5D9D"/>
    <w:rsid w:val="006D6270"/>
    <w:rsid w:val="006E2A40"/>
    <w:rsid w:val="006F6EE7"/>
    <w:rsid w:val="006F7042"/>
    <w:rsid w:val="007034AB"/>
    <w:rsid w:val="00703CC2"/>
    <w:rsid w:val="00706A82"/>
    <w:rsid w:val="00710819"/>
    <w:rsid w:val="00712C1A"/>
    <w:rsid w:val="007141AD"/>
    <w:rsid w:val="00715E27"/>
    <w:rsid w:val="00716291"/>
    <w:rsid w:val="0071688F"/>
    <w:rsid w:val="007176AE"/>
    <w:rsid w:val="00717C4E"/>
    <w:rsid w:val="007203DC"/>
    <w:rsid w:val="00724AD3"/>
    <w:rsid w:val="0073118C"/>
    <w:rsid w:val="00734EAF"/>
    <w:rsid w:val="00734F76"/>
    <w:rsid w:val="0074196B"/>
    <w:rsid w:val="00743C8F"/>
    <w:rsid w:val="00744106"/>
    <w:rsid w:val="0074504C"/>
    <w:rsid w:val="00752117"/>
    <w:rsid w:val="00755304"/>
    <w:rsid w:val="00755A41"/>
    <w:rsid w:val="0075609C"/>
    <w:rsid w:val="00761343"/>
    <w:rsid w:val="007640DE"/>
    <w:rsid w:val="0077116C"/>
    <w:rsid w:val="00777700"/>
    <w:rsid w:val="00785F45"/>
    <w:rsid w:val="00787E29"/>
    <w:rsid w:val="00793E51"/>
    <w:rsid w:val="00795B51"/>
    <w:rsid w:val="007977A1"/>
    <w:rsid w:val="007A2C85"/>
    <w:rsid w:val="007A3B4B"/>
    <w:rsid w:val="007A3EA2"/>
    <w:rsid w:val="007B2CF1"/>
    <w:rsid w:val="007C30CA"/>
    <w:rsid w:val="007C33B5"/>
    <w:rsid w:val="007C7AAF"/>
    <w:rsid w:val="007D66C1"/>
    <w:rsid w:val="007E6ABA"/>
    <w:rsid w:val="007F1684"/>
    <w:rsid w:val="00800DC1"/>
    <w:rsid w:val="00804D8B"/>
    <w:rsid w:val="00822F49"/>
    <w:rsid w:val="00823509"/>
    <w:rsid w:val="00840FC7"/>
    <w:rsid w:val="00843332"/>
    <w:rsid w:val="00843F97"/>
    <w:rsid w:val="00846A3C"/>
    <w:rsid w:val="00847025"/>
    <w:rsid w:val="0085296A"/>
    <w:rsid w:val="00853FE9"/>
    <w:rsid w:val="00854FFB"/>
    <w:rsid w:val="008575B2"/>
    <w:rsid w:val="00861910"/>
    <w:rsid w:val="00861A12"/>
    <w:rsid w:val="008620CD"/>
    <w:rsid w:val="008633DA"/>
    <w:rsid w:val="00866C8C"/>
    <w:rsid w:val="0086743A"/>
    <w:rsid w:val="0087069E"/>
    <w:rsid w:val="00877E42"/>
    <w:rsid w:val="00882D7E"/>
    <w:rsid w:val="00890745"/>
    <w:rsid w:val="00893B59"/>
    <w:rsid w:val="00896047"/>
    <w:rsid w:val="008A4008"/>
    <w:rsid w:val="008B37C5"/>
    <w:rsid w:val="008B5E32"/>
    <w:rsid w:val="008B7579"/>
    <w:rsid w:val="008C0496"/>
    <w:rsid w:val="008C1074"/>
    <w:rsid w:val="008C43CF"/>
    <w:rsid w:val="008C5744"/>
    <w:rsid w:val="008C5A89"/>
    <w:rsid w:val="008D5440"/>
    <w:rsid w:val="008D60C4"/>
    <w:rsid w:val="008E1605"/>
    <w:rsid w:val="008E3B7F"/>
    <w:rsid w:val="008E4454"/>
    <w:rsid w:val="008E5FA0"/>
    <w:rsid w:val="008F2827"/>
    <w:rsid w:val="008F613E"/>
    <w:rsid w:val="009035D0"/>
    <w:rsid w:val="009064D6"/>
    <w:rsid w:val="00906C94"/>
    <w:rsid w:val="009137E0"/>
    <w:rsid w:val="00914317"/>
    <w:rsid w:val="009150E6"/>
    <w:rsid w:val="00925499"/>
    <w:rsid w:val="00927622"/>
    <w:rsid w:val="00945ED0"/>
    <w:rsid w:val="00952253"/>
    <w:rsid w:val="009601A2"/>
    <w:rsid w:val="00976765"/>
    <w:rsid w:val="00977CA2"/>
    <w:rsid w:val="00980942"/>
    <w:rsid w:val="00981A50"/>
    <w:rsid w:val="00981DEA"/>
    <w:rsid w:val="00985CA1"/>
    <w:rsid w:val="009923BC"/>
    <w:rsid w:val="00995E8D"/>
    <w:rsid w:val="009A1E96"/>
    <w:rsid w:val="009A35BC"/>
    <w:rsid w:val="009B032C"/>
    <w:rsid w:val="009B20F7"/>
    <w:rsid w:val="009B4C58"/>
    <w:rsid w:val="009B514A"/>
    <w:rsid w:val="009D107C"/>
    <w:rsid w:val="009D38B6"/>
    <w:rsid w:val="009D4D36"/>
    <w:rsid w:val="009D5DC1"/>
    <w:rsid w:val="009D6F69"/>
    <w:rsid w:val="009E1D80"/>
    <w:rsid w:val="009E6B00"/>
    <w:rsid w:val="009F2110"/>
    <w:rsid w:val="009F3BE6"/>
    <w:rsid w:val="009F605E"/>
    <w:rsid w:val="00A02FE1"/>
    <w:rsid w:val="00A04501"/>
    <w:rsid w:val="00A063BD"/>
    <w:rsid w:val="00A10A8A"/>
    <w:rsid w:val="00A12ACF"/>
    <w:rsid w:val="00A1535B"/>
    <w:rsid w:val="00A15716"/>
    <w:rsid w:val="00A2097B"/>
    <w:rsid w:val="00A23F7E"/>
    <w:rsid w:val="00A31FE5"/>
    <w:rsid w:val="00A3498B"/>
    <w:rsid w:val="00A34BC6"/>
    <w:rsid w:val="00A410C2"/>
    <w:rsid w:val="00A428A0"/>
    <w:rsid w:val="00A443B4"/>
    <w:rsid w:val="00A45BFF"/>
    <w:rsid w:val="00A45D20"/>
    <w:rsid w:val="00A5116A"/>
    <w:rsid w:val="00A52FA7"/>
    <w:rsid w:val="00A54245"/>
    <w:rsid w:val="00A621E8"/>
    <w:rsid w:val="00A62935"/>
    <w:rsid w:val="00A63329"/>
    <w:rsid w:val="00A63F42"/>
    <w:rsid w:val="00A646E4"/>
    <w:rsid w:val="00A64FF1"/>
    <w:rsid w:val="00A702C8"/>
    <w:rsid w:val="00A822A8"/>
    <w:rsid w:val="00A83CC0"/>
    <w:rsid w:val="00A84BD9"/>
    <w:rsid w:val="00A87521"/>
    <w:rsid w:val="00A90A6A"/>
    <w:rsid w:val="00A91BCF"/>
    <w:rsid w:val="00A94481"/>
    <w:rsid w:val="00A95AD7"/>
    <w:rsid w:val="00A9624B"/>
    <w:rsid w:val="00AA30B0"/>
    <w:rsid w:val="00AA7919"/>
    <w:rsid w:val="00AB293B"/>
    <w:rsid w:val="00AB6DB9"/>
    <w:rsid w:val="00AC0B38"/>
    <w:rsid w:val="00AC14B8"/>
    <w:rsid w:val="00AC2F68"/>
    <w:rsid w:val="00AC7741"/>
    <w:rsid w:val="00AD34E8"/>
    <w:rsid w:val="00AE359D"/>
    <w:rsid w:val="00AE4CA6"/>
    <w:rsid w:val="00B03812"/>
    <w:rsid w:val="00B10946"/>
    <w:rsid w:val="00B11851"/>
    <w:rsid w:val="00B13F6B"/>
    <w:rsid w:val="00B15135"/>
    <w:rsid w:val="00B17E6D"/>
    <w:rsid w:val="00B24203"/>
    <w:rsid w:val="00B3306D"/>
    <w:rsid w:val="00B347C3"/>
    <w:rsid w:val="00B3773A"/>
    <w:rsid w:val="00B40B96"/>
    <w:rsid w:val="00B4107B"/>
    <w:rsid w:val="00B418C3"/>
    <w:rsid w:val="00B44394"/>
    <w:rsid w:val="00B44FA4"/>
    <w:rsid w:val="00B50769"/>
    <w:rsid w:val="00B57430"/>
    <w:rsid w:val="00B61283"/>
    <w:rsid w:val="00B62C9E"/>
    <w:rsid w:val="00B71F9B"/>
    <w:rsid w:val="00B721D0"/>
    <w:rsid w:val="00B841FE"/>
    <w:rsid w:val="00B87167"/>
    <w:rsid w:val="00B87E19"/>
    <w:rsid w:val="00B912D8"/>
    <w:rsid w:val="00B92272"/>
    <w:rsid w:val="00B9569D"/>
    <w:rsid w:val="00BA1103"/>
    <w:rsid w:val="00BB1BBE"/>
    <w:rsid w:val="00BC1527"/>
    <w:rsid w:val="00BC1620"/>
    <w:rsid w:val="00BC63AB"/>
    <w:rsid w:val="00BC6EF0"/>
    <w:rsid w:val="00BD35B6"/>
    <w:rsid w:val="00BD685D"/>
    <w:rsid w:val="00BD6E5D"/>
    <w:rsid w:val="00BD7E16"/>
    <w:rsid w:val="00BE0EAC"/>
    <w:rsid w:val="00BE205D"/>
    <w:rsid w:val="00BF0C59"/>
    <w:rsid w:val="00BF15C8"/>
    <w:rsid w:val="00BF47B1"/>
    <w:rsid w:val="00C00BEE"/>
    <w:rsid w:val="00C00EE8"/>
    <w:rsid w:val="00C02B79"/>
    <w:rsid w:val="00C06EF4"/>
    <w:rsid w:val="00C20D2E"/>
    <w:rsid w:val="00C21E32"/>
    <w:rsid w:val="00C2397A"/>
    <w:rsid w:val="00C26BE8"/>
    <w:rsid w:val="00C2799B"/>
    <w:rsid w:val="00C34508"/>
    <w:rsid w:val="00C438BC"/>
    <w:rsid w:val="00C47DA9"/>
    <w:rsid w:val="00C50F08"/>
    <w:rsid w:val="00C53903"/>
    <w:rsid w:val="00C57DDA"/>
    <w:rsid w:val="00C63688"/>
    <w:rsid w:val="00C71737"/>
    <w:rsid w:val="00C7200C"/>
    <w:rsid w:val="00C73593"/>
    <w:rsid w:val="00C7559D"/>
    <w:rsid w:val="00C77014"/>
    <w:rsid w:val="00C77149"/>
    <w:rsid w:val="00C848AF"/>
    <w:rsid w:val="00C9001B"/>
    <w:rsid w:val="00C91C2C"/>
    <w:rsid w:val="00C970A5"/>
    <w:rsid w:val="00CA09AF"/>
    <w:rsid w:val="00CA6BAF"/>
    <w:rsid w:val="00CB3F09"/>
    <w:rsid w:val="00CB4AC9"/>
    <w:rsid w:val="00CB60BB"/>
    <w:rsid w:val="00CC4749"/>
    <w:rsid w:val="00CC51BD"/>
    <w:rsid w:val="00CD278F"/>
    <w:rsid w:val="00CE4BC3"/>
    <w:rsid w:val="00CE5192"/>
    <w:rsid w:val="00CE5B92"/>
    <w:rsid w:val="00CF202E"/>
    <w:rsid w:val="00CF46A1"/>
    <w:rsid w:val="00CF6BC3"/>
    <w:rsid w:val="00CF6FE9"/>
    <w:rsid w:val="00D06759"/>
    <w:rsid w:val="00D07DAC"/>
    <w:rsid w:val="00D15653"/>
    <w:rsid w:val="00D16446"/>
    <w:rsid w:val="00D34E38"/>
    <w:rsid w:val="00D47411"/>
    <w:rsid w:val="00D50878"/>
    <w:rsid w:val="00D5240F"/>
    <w:rsid w:val="00D612AD"/>
    <w:rsid w:val="00D62FCA"/>
    <w:rsid w:val="00D6727E"/>
    <w:rsid w:val="00D67357"/>
    <w:rsid w:val="00D70FA5"/>
    <w:rsid w:val="00D74365"/>
    <w:rsid w:val="00D95206"/>
    <w:rsid w:val="00DA1467"/>
    <w:rsid w:val="00DA3F5A"/>
    <w:rsid w:val="00DA4C05"/>
    <w:rsid w:val="00DA4F2D"/>
    <w:rsid w:val="00DA5E41"/>
    <w:rsid w:val="00DB1D83"/>
    <w:rsid w:val="00DB36EA"/>
    <w:rsid w:val="00DB778B"/>
    <w:rsid w:val="00DC3F60"/>
    <w:rsid w:val="00DD1465"/>
    <w:rsid w:val="00DE5589"/>
    <w:rsid w:val="00DE7FCB"/>
    <w:rsid w:val="00DF0671"/>
    <w:rsid w:val="00DF06D6"/>
    <w:rsid w:val="00DF5E16"/>
    <w:rsid w:val="00E001B7"/>
    <w:rsid w:val="00E0630C"/>
    <w:rsid w:val="00E173C8"/>
    <w:rsid w:val="00E17622"/>
    <w:rsid w:val="00E21620"/>
    <w:rsid w:val="00E220CE"/>
    <w:rsid w:val="00E3005B"/>
    <w:rsid w:val="00E31B93"/>
    <w:rsid w:val="00E33621"/>
    <w:rsid w:val="00E35B45"/>
    <w:rsid w:val="00E4042A"/>
    <w:rsid w:val="00E408BC"/>
    <w:rsid w:val="00E40B16"/>
    <w:rsid w:val="00E43B1F"/>
    <w:rsid w:val="00E441B7"/>
    <w:rsid w:val="00E47079"/>
    <w:rsid w:val="00E53739"/>
    <w:rsid w:val="00E53B23"/>
    <w:rsid w:val="00E540C8"/>
    <w:rsid w:val="00E54CE4"/>
    <w:rsid w:val="00E55B67"/>
    <w:rsid w:val="00E629D7"/>
    <w:rsid w:val="00E65C24"/>
    <w:rsid w:val="00E707CB"/>
    <w:rsid w:val="00E714DF"/>
    <w:rsid w:val="00E721D3"/>
    <w:rsid w:val="00E82F94"/>
    <w:rsid w:val="00E90E0F"/>
    <w:rsid w:val="00E915CF"/>
    <w:rsid w:val="00E9388A"/>
    <w:rsid w:val="00EA37F8"/>
    <w:rsid w:val="00EA7209"/>
    <w:rsid w:val="00EB0343"/>
    <w:rsid w:val="00EB0B70"/>
    <w:rsid w:val="00EB4B5C"/>
    <w:rsid w:val="00EB69E7"/>
    <w:rsid w:val="00EC42F1"/>
    <w:rsid w:val="00ED2BC2"/>
    <w:rsid w:val="00ED61C3"/>
    <w:rsid w:val="00ED6B98"/>
    <w:rsid w:val="00EE0493"/>
    <w:rsid w:val="00EE1D0D"/>
    <w:rsid w:val="00EE3CD0"/>
    <w:rsid w:val="00EE3D46"/>
    <w:rsid w:val="00EE76D2"/>
    <w:rsid w:val="00EF1790"/>
    <w:rsid w:val="00EF329E"/>
    <w:rsid w:val="00EF7432"/>
    <w:rsid w:val="00F000E7"/>
    <w:rsid w:val="00F01588"/>
    <w:rsid w:val="00F03726"/>
    <w:rsid w:val="00F17397"/>
    <w:rsid w:val="00F21EAF"/>
    <w:rsid w:val="00F24334"/>
    <w:rsid w:val="00F273A9"/>
    <w:rsid w:val="00F36F90"/>
    <w:rsid w:val="00F37D16"/>
    <w:rsid w:val="00F428FC"/>
    <w:rsid w:val="00F4449B"/>
    <w:rsid w:val="00F5454E"/>
    <w:rsid w:val="00F56586"/>
    <w:rsid w:val="00F56617"/>
    <w:rsid w:val="00F652ED"/>
    <w:rsid w:val="00F70E87"/>
    <w:rsid w:val="00F74B54"/>
    <w:rsid w:val="00F7522A"/>
    <w:rsid w:val="00F754A5"/>
    <w:rsid w:val="00F85010"/>
    <w:rsid w:val="00F85B22"/>
    <w:rsid w:val="00F862D5"/>
    <w:rsid w:val="00F870F5"/>
    <w:rsid w:val="00F87A7C"/>
    <w:rsid w:val="00F91067"/>
    <w:rsid w:val="00F94D7B"/>
    <w:rsid w:val="00F96E9C"/>
    <w:rsid w:val="00FA1A12"/>
    <w:rsid w:val="00FA2AA2"/>
    <w:rsid w:val="00FB0882"/>
    <w:rsid w:val="00FB3244"/>
    <w:rsid w:val="00FB48EC"/>
    <w:rsid w:val="00FB57AF"/>
    <w:rsid w:val="00FB6B66"/>
    <w:rsid w:val="00FB77BC"/>
    <w:rsid w:val="00FC3B85"/>
    <w:rsid w:val="00FD0878"/>
    <w:rsid w:val="00FD35D0"/>
    <w:rsid w:val="00FD493E"/>
    <w:rsid w:val="00FE1F12"/>
    <w:rsid w:val="00FE2352"/>
    <w:rsid w:val="00FF0810"/>
    <w:rsid w:val="00FF0DC5"/>
    <w:rsid w:val="00FF1EA2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CD05-A5CD-47E3-BA73-A62D605A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3</cp:revision>
  <cp:lastPrinted>2019-09-02T08:24:00Z</cp:lastPrinted>
  <dcterms:created xsi:type="dcterms:W3CDTF">2020-08-04T07:02:00Z</dcterms:created>
  <dcterms:modified xsi:type="dcterms:W3CDTF">2020-08-04T07:11:00Z</dcterms:modified>
</cp:coreProperties>
</file>