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F" w:rsidRPr="007336C7" w:rsidRDefault="00F70FCF" w:rsidP="007336C7">
      <w:pPr>
        <w:spacing w:after="0" w:line="276" w:lineRule="auto"/>
        <w:rPr>
          <w:rFonts w:cs="Times New Roman"/>
          <w:sz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95F9F" w:rsidRPr="007336C7" w:rsidRDefault="00795F9F" w:rsidP="007336C7">
      <w:pPr>
        <w:pStyle w:val="Default"/>
        <w:spacing w:line="276" w:lineRule="auto"/>
        <w:jc w:val="center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Žiadosť o súhlas na použitie vlastného reprografického </w:t>
      </w:r>
      <w:proofErr w:type="spellStart"/>
      <w:r w:rsidRPr="007336C7">
        <w:rPr>
          <w:b/>
          <w:bCs/>
          <w:sz w:val="22"/>
          <w:szCs w:val="22"/>
        </w:rPr>
        <w:t>zariadenia</w:t>
      </w:r>
      <w:r w:rsidR="00041BFC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041BFC">
        <w:rPr>
          <w:rStyle w:val="Odkaznapoznmkupodiarou"/>
          <w:b/>
          <w:bCs/>
          <w:sz w:val="22"/>
          <w:szCs w:val="22"/>
        </w:rPr>
        <w:t>)</w:t>
      </w:r>
    </w:p>
    <w:p w:rsidR="00795F9F" w:rsidRPr="007336C7" w:rsidRDefault="00795F9F" w:rsidP="007336C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336C7">
        <w:rPr>
          <w:b/>
          <w:bCs/>
          <w:sz w:val="22"/>
          <w:szCs w:val="22"/>
        </w:rPr>
        <w:t>na vyhotovenie kópií archívnych dokumentov</w:t>
      </w:r>
    </w:p>
    <w:p w:rsidR="00C45385" w:rsidRPr="007336C7" w:rsidRDefault="00C45385" w:rsidP="007336C7">
      <w:pPr>
        <w:pStyle w:val="Default"/>
        <w:spacing w:line="276" w:lineRule="auto"/>
        <w:jc w:val="center"/>
        <w:rPr>
          <w:sz w:val="22"/>
          <w:szCs w:val="22"/>
        </w:rPr>
      </w:pP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Žiadateľ: ......................................................................................................................................</w:t>
      </w:r>
      <w:r w:rsidR="007336C7">
        <w:rPr>
          <w:sz w:val="22"/>
          <w:szCs w:val="22"/>
        </w:rPr>
        <w:t>...................</w:t>
      </w:r>
      <w:r w:rsidR="00041BFC">
        <w:rPr>
          <w:sz w:val="22"/>
          <w:szCs w:val="22"/>
        </w:rPr>
        <w:t>....</w:t>
      </w:r>
      <w:r w:rsidR="00041BFC">
        <w:rPr>
          <w:rStyle w:val="Odkaznapoznmkupodiarou"/>
          <w:sz w:val="22"/>
          <w:szCs w:val="22"/>
        </w:rPr>
        <w:footnoteReference w:customMarkFollows="1" w:id="2"/>
        <w:t>ii)</w:t>
      </w:r>
      <w:r w:rsidRPr="007336C7">
        <w:rPr>
          <w:sz w:val="22"/>
          <w:szCs w:val="22"/>
        </w:rPr>
        <w:t xml:space="preserve"> 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Telefón č.: ....................................................................... E-mail: ................................................</w:t>
      </w:r>
      <w:r w:rsidR="007336C7">
        <w:rPr>
          <w:sz w:val="22"/>
          <w:szCs w:val="22"/>
        </w:rPr>
        <w:t>....................</w:t>
      </w:r>
      <w:r w:rsidRPr="007336C7">
        <w:rPr>
          <w:sz w:val="22"/>
          <w:szCs w:val="22"/>
        </w:rPr>
        <w:t>..</w:t>
      </w:r>
    </w:p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F70FCF" w:rsidRPr="007336C7" w:rsidRDefault="0004166E" w:rsidP="007336C7">
      <w:pPr>
        <w:spacing w:after="0" w:line="276" w:lineRule="auto"/>
        <w:rPr>
          <w:rFonts w:cs="Times New Roman"/>
          <w:b/>
          <w:bCs/>
          <w:sz w:val="22"/>
        </w:rPr>
      </w:pPr>
      <w:r w:rsidRPr="007336C7">
        <w:rPr>
          <w:rFonts w:cs="Times New Roman"/>
          <w:b/>
          <w:bCs/>
          <w:sz w:val="22"/>
        </w:rPr>
        <w:t>Žiadam o súhlas na použitie vlastného reprografického zariadenia na vyhotovenie kópií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F70FCF" w:rsidRPr="007336C7" w:rsidRDefault="00F70FCF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F70FCF" w:rsidRPr="007336C7" w:rsidRDefault="0035399B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>Údaje o archívnych dokumentoch</w:t>
            </w:r>
            <w:r w:rsidR="00F70FCF" w:rsidRPr="007336C7">
              <w:rPr>
                <w:sz w:val="22"/>
                <w:szCs w:val="22"/>
              </w:rPr>
              <w:t xml:space="preserve"> (počet listov, číslo, signatúra) </w:t>
            </w:r>
          </w:p>
        </w:tc>
      </w:tr>
      <w:tr w:rsidR="00F70FCF" w:rsidRPr="007336C7" w:rsidTr="0033175B"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F70FCF" w:rsidRPr="007336C7" w:rsidTr="0033175B">
        <w:tc>
          <w:tcPr>
            <w:tcW w:w="9628" w:type="dxa"/>
            <w:gridSpan w:val="3"/>
          </w:tcPr>
          <w:p w:rsidR="00F70FCF" w:rsidRPr="007336C7" w:rsidRDefault="00F70FCF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F70FCF" w:rsidRPr="007336C7" w:rsidRDefault="00F70FCF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Pri vyhotovovaní kópií archívnych dokumentov použijem: </w:t>
      </w:r>
      <w:r w:rsidRPr="007336C7">
        <w:rPr>
          <w:sz w:val="22"/>
          <w:szCs w:val="22"/>
        </w:rPr>
        <w:tab/>
        <w:t xml:space="preserve">□ digitálny fotoaparát </w:t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digitálnu kameru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klasický fotoaparát </w:t>
      </w:r>
      <w:r w:rsidRPr="007336C7">
        <w:rPr>
          <w:sz w:val="22"/>
          <w:szCs w:val="22"/>
        </w:rPr>
        <w:tab/>
        <w:t xml:space="preserve">□ klasickú kameru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Účel vyhotovenia kópií archívnych dokumentov: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</w:r>
      <w:r w:rsidR="007336C7">
        <w:rPr>
          <w:sz w:val="22"/>
          <w:szCs w:val="22"/>
        </w:rPr>
        <w:t xml:space="preserve">□ vedecký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  <w:t xml:space="preserve">□ školský </w:t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="007336C7">
        <w:rPr>
          <w:sz w:val="22"/>
          <w:szCs w:val="22"/>
        </w:rPr>
        <w:tab/>
      </w:r>
      <w:r w:rsidRPr="007336C7">
        <w:rPr>
          <w:sz w:val="22"/>
          <w:szCs w:val="22"/>
        </w:rPr>
        <w:t xml:space="preserve">□ vzdelávací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>□ komerčný</w:t>
      </w:r>
      <w:r w:rsidR="00041BFC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Kópie archívnych dokumentov sú určené na zverejnenie na internete </w:t>
      </w:r>
      <w:r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ab/>
        <w:t xml:space="preserve">□ áno </w:t>
      </w:r>
      <w:r w:rsidRPr="007336C7">
        <w:rPr>
          <w:sz w:val="22"/>
          <w:szCs w:val="22"/>
        </w:rPr>
        <w:tab/>
        <w:t>□ nie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 </w:t>
      </w:r>
    </w:p>
    <w:p w:rsidR="0035399B" w:rsidRPr="007336C7" w:rsidRDefault="0035399B" w:rsidP="007336C7">
      <w:pPr>
        <w:pStyle w:val="Default"/>
        <w:spacing w:line="276" w:lineRule="auto"/>
        <w:jc w:val="both"/>
        <w:rPr>
          <w:sz w:val="22"/>
          <w:szCs w:val="22"/>
        </w:rPr>
      </w:pPr>
      <w:r w:rsidRPr="007336C7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_____________________________________________________________</w:t>
      </w:r>
      <w:r w:rsidR="007336C7">
        <w:rPr>
          <w:sz w:val="22"/>
          <w:szCs w:val="22"/>
        </w:rPr>
        <w:t>__________________________</w:t>
      </w:r>
    </w:p>
    <w:p w:rsidR="0035399B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537393" w:rsidRPr="007336C7" w:rsidRDefault="00537393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Dátum: ...................................... </w:t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="00795F9F" w:rsidRPr="007336C7">
        <w:rPr>
          <w:sz w:val="22"/>
          <w:szCs w:val="22"/>
        </w:rPr>
        <w:tab/>
      </w:r>
      <w:r w:rsidRPr="007336C7">
        <w:rPr>
          <w:sz w:val="22"/>
          <w:szCs w:val="22"/>
        </w:rPr>
        <w:t>Podpis:</w:t>
      </w:r>
      <w:r w:rsidR="00537393">
        <w:rPr>
          <w:sz w:val="22"/>
          <w:szCs w:val="22"/>
        </w:rPr>
        <w:t xml:space="preserve"> </w:t>
      </w:r>
      <w:bookmarkStart w:id="0" w:name="_GoBack"/>
      <w:bookmarkEnd w:id="0"/>
      <w:r w:rsidRPr="007336C7">
        <w:rPr>
          <w:sz w:val="22"/>
          <w:szCs w:val="22"/>
        </w:rPr>
        <w:t xml:space="preserve">................................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b/>
          <w:bCs/>
          <w:sz w:val="22"/>
          <w:szCs w:val="22"/>
        </w:rPr>
        <w:t xml:space="preserve">Súhlasím – nesúhlasím </w:t>
      </w:r>
    </w:p>
    <w:p w:rsidR="007336C7" w:rsidRDefault="007336C7" w:rsidP="007336C7">
      <w:pPr>
        <w:pStyle w:val="Default"/>
        <w:spacing w:line="276" w:lineRule="auto"/>
        <w:rPr>
          <w:sz w:val="22"/>
          <w:szCs w:val="22"/>
        </w:rPr>
      </w:pP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Podpis: </w:t>
      </w:r>
    </w:p>
    <w:p w:rsidR="0035399B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 xml:space="preserve">meno a priezvisko: </w:t>
      </w:r>
    </w:p>
    <w:p w:rsidR="00795F9F" w:rsidRPr="007336C7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riaditeľ</w:t>
      </w:r>
      <w:r w:rsidR="00795F9F" w:rsidRPr="007336C7">
        <w:rPr>
          <w:sz w:val="22"/>
          <w:szCs w:val="22"/>
        </w:rPr>
        <w:t>:</w:t>
      </w:r>
    </w:p>
    <w:p w:rsidR="00963496" w:rsidRDefault="0035399B" w:rsidP="007336C7">
      <w:pPr>
        <w:pStyle w:val="Default"/>
        <w:spacing w:line="276" w:lineRule="auto"/>
        <w:rPr>
          <w:sz w:val="22"/>
          <w:szCs w:val="22"/>
        </w:rPr>
      </w:pPr>
      <w:r w:rsidRPr="007336C7">
        <w:rPr>
          <w:sz w:val="22"/>
          <w:szCs w:val="22"/>
        </w:rPr>
        <w:t>dátum:</w:t>
      </w:r>
    </w:p>
    <w:p w:rsidR="00537393" w:rsidRPr="007336C7" w:rsidRDefault="00537393" w:rsidP="007336C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336C7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405D0" w:rsidRPr="007336C7" w:rsidTr="0033175B"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:rsidR="009405D0" w:rsidRPr="007336C7" w:rsidRDefault="009405D0" w:rsidP="007336C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5D4E34" w:rsidRPr="007336C7" w:rsidTr="0033175B"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5D4E34" w:rsidRPr="007336C7" w:rsidTr="0033175B">
        <w:tc>
          <w:tcPr>
            <w:tcW w:w="9628" w:type="dxa"/>
            <w:gridSpan w:val="3"/>
          </w:tcPr>
          <w:p w:rsidR="005D4E34" w:rsidRPr="007336C7" w:rsidRDefault="005D4E34" w:rsidP="007336C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7336C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5D4E34" w:rsidRPr="007336C7" w:rsidRDefault="005D4E34" w:rsidP="007336C7">
      <w:pPr>
        <w:pStyle w:val="Default"/>
        <w:spacing w:line="276" w:lineRule="auto"/>
        <w:rPr>
          <w:sz w:val="22"/>
          <w:szCs w:val="22"/>
        </w:rPr>
      </w:pPr>
    </w:p>
    <w:sectPr w:rsidR="005D4E34" w:rsidRPr="007336C7" w:rsidSect="0001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FC" w:rsidRDefault="00B96FFC" w:rsidP="00F70FCF">
      <w:pPr>
        <w:spacing w:after="0"/>
      </w:pPr>
      <w:r>
        <w:separator/>
      </w:r>
    </w:p>
  </w:endnote>
  <w:endnote w:type="continuationSeparator" w:id="0">
    <w:p w:rsidR="00B96FFC" w:rsidRDefault="00B96FFC" w:rsidP="00F70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F" w:rsidRDefault="00F543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F" w:rsidRDefault="00F5431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F" w:rsidRDefault="00F543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FC" w:rsidRDefault="00B96FFC" w:rsidP="00F70FCF">
      <w:pPr>
        <w:spacing w:after="0"/>
      </w:pPr>
      <w:r>
        <w:separator/>
      </w:r>
    </w:p>
  </w:footnote>
  <w:footnote w:type="continuationSeparator" w:id="0">
    <w:p w:rsidR="00B96FFC" w:rsidRDefault="00B96FFC" w:rsidP="00F70FCF">
      <w:pPr>
        <w:spacing w:after="0"/>
      </w:pPr>
      <w:r>
        <w:continuationSeparator/>
      </w:r>
    </w:p>
  </w:footnote>
  <w:footnote w:id="1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i)</w:t>
      </w:r>
      <w:r w:rsidRPr="00041BFC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2">
    <w:p w:rsidR="00041BFC" w:rsidRPr="00041BFC" w:rsidRDefault="00041BFC" w:rsidP="00014C02">
      <w:pPr>
        <w:pStyle w:val="Textpoznmkypodiarou"/>
        <w:spacing w:line="276" w:lineRule="auto"/>
        <w:jc w:val="both"/>
        <w:rPr>
          <w:sz w:val="18"/>
          <w:szCs w:val="18"/>
        </w:rPr>
      </w:pPr>
      <w:r w:rsidRPr="00041BFC">
        <w:rPr>
          <w:rStyle w:val="Odkaznapoznmkupodiarou"/>
          <w:sz w:val="18"/>
          <w:szCs w:val="18"/>
        </w:rPr>
        <w:t>ii)</w:t>
      </w:r>
      <w:r w:rsidRPr="00041BFC">
        <w:rPr>
          <w:sz w:val="18"/>
          <w:szCs w:val="18"/>
        </w:rPr>
        <w:t xml:space="preserve"> Uvedie sa meno a priezvisko a úplná adresa žiadateľa. </w:t>
      </w:r>
    </w:p>
  </w:footnote>
  <w:footnote w:id="3">
    <w:p w:rsidR="00041BFC" w:rsidRDefault="00041BFC" w:rsidP="00014C02">
      <w:pPr>
        <w:pStyle w:val="Textpoznmkypodiarou"/>
        <w:spacing w:line="276" w:lineRule="auto"/>
        <w:jc w:val="both"/>
      </w:pPr>
      <w:r w:rsidRPr="00041BFC">
        <w:rPr>
          <w:rStyle w:val="Odkaznapoznmkupodiarou"/>
          <w:sz w:val="18"/>
          <w:szCs w:val="18"/>
        </w:rPr>
        <w:t>iii)</w:t>
      </w:r>
      <w:r w:rsidRPr="00041BFC">
        <w:rPr>
          <w:sz w:val="18"/>
          <w:szCs w:val="18"/>
        </w:rPr>
        <w:t xml:space="preserve"> Čl. 8 ods. 1 písm. d)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F" w:rsidRDefault="00F543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1F" w:rsidRDefault="00F5431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97" w:rsidRDefault="00392197" w:rsidP="00392197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392197" w:rsidRDefault="00392197" w:rsidP="00392197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392197" w:rsidRDefault="00F5431F" w:rsidP="00392197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392197" w:rsidRDefault="00F5431F" w:rsidP="00F5431F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Budovateľská 1277, 093 01  Vranov nad Topľou</w:t>
    </w:r>
  </w:p>
  <w:p w:rsidR="00014C02" w:rsidRDefault="00014C02" w:rsidP="00014C02">
    <w:pPr>
      <w:pStyle w:val="Hlavika"/>
      <w:pBdr>
        <w:top w:val="single" w:sz="4" w:space="1" w:color="auto"/>
      </w:pBdr>
      <w:rPr>
        <w:sz w:val="20"/>
        <w:szCs w:val="20"/>
      </w:rPr>
    </w:pPr>
  </w:p>
  <w:p w:rsidR="00014C02" w:rsidRDefault="00014C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F"/>
    <w:rsid w:val="00014C02"/>
    <w:rsid w:val="0004166E"/>
    <w:rsid w:val="00041BFC"/>
    <w:rsid w:val="001E7899"/>
    <w:rsid w:val="0035399B"/>
    <w:rsid w:val="00392197"/>
    <w:rsid w:val="003B6865"/>
    <w:rsid w:val="00485B8E"/>
    <w:rsid w:val="004B28C8"/>
    <w:rsid w:val="00500442"/>
    <w:rsid w:val="005146C3"/>
    <w:rsid w:val="00537393"/>
    <w:rsid w:val="005D0FE7"/>
    <w:rsid w:val="005D4E34"/>
    <w:rsid w:val="007336C7"/>
    <w:rsid w:val="00795F9F"/>
    <w:rsid w:val="00802EA5"/>
    <w:rsid w:val="008462E6"/>
    <w:rsid w:val="009405D0"/>
    <w:rsid w:val="00963496"/>
    <w:rsid w:val="00A7435F"/>
    <w:rsid w:val="00B96FFC"/>
    <w:rsid w:val="00C1154D"/>
    <w:rsid w:val="00C1246F"/>
    <w:rsid w:val="00C45385"/>
    <w:rsid w:val="00CB503E"/>
    <w:rsid w:val="00D2661C"/>
    <w:rsid w:val="00E31C8C"/>
    <w:rsid w:val="00E81D75"/>
    <w:rsid w:val="00F5431F"/>
    <w:rsid w:val="00F70FCF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7BEA"/>
  <w15:docId w15:val="{D091753E-9E80-4B4D-95BA-D3F38F1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FC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F70F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FC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F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0FCF"/>
    <w:rPr>
      <w:vertAlign w:val="superscript"/>
    </w:rPr>
  </w:style>
  <w:style w:type="paragraph" w:styleId="Hlavika">
    <w:name w:val="header"/>
    <w:basedOn w:val="Normlny"/>
    <w:link w:val="HlavikaChar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014C02"/>
  </w:style>
  <w:style w:type="paragraph" w:styleId="Pta">
    <w:name w:val="footer"/>
    <w:basedOn w:val="Normlny"/>
    <w:link w:val="PtaChar"/>
    <w:uiPriority w:val="99"/>
    <w:unhideWhenUsed/>
    <w:rsid w:val="00014C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1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F7D5-A4C2-4238-B23D-2FAD1C8F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Štefan Vozár</cp:lastModifiedBy>
  <cp:revision>9</cp:revision>
  <dcterms:created xsi:type="dcterms:W3CDTF">2024-01-03T08:32:00Z</dcterms:created>
  <dcterms:modified xsi:type="dcterms:W3CDTF">2024-01-08T10:47:00Z</dcterms:modified>
</cp:coreProperties>
</file>